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861" w:type="dxa"/>
        <w:tblCellMar>
          <w:top w:w="0" w:type="dxa"/>
          <w:left w:w="0" w:type="dxa"/>
          <w:bottom w:w="0" w:type="dxa"/>
          <w:right w:w="0" w:type="dxa"/>
        </w:tblCellMar>
        <w:tblLook w:val="04A0" w:firstRow="1" w:lastRow="0" w:firstColumn="1" w:lastColumn="0" w:noHBand="0" w:noVBand="1"/>
      </w:tblPr>
      <w:tblGrid>
        <w:gridCol w:w="8861"/>
      </w:tblGrid>
      <w:tr w:rsidR="0059505F" w:rsidRPr="00DE0ED0" w14:paraId="386C6E48" w14:textId="77777777" w:rsidTr="0089749E">
        <w:trPr>
          <w:trHeight w:hRule="exact" w:val="9893"/>
        </w:trPr>
        <w:tc>
          <w:tcPr>
            <w:tcW w:w="8861" w:type="dxa"/>
          </w:tcPr>
          <w:p w14:paraId="63748372" w14:textId="77777777" w:rsidR="0059505F" w:rsidRPr="00DE0ED0" w:rsidRDefault="00284C38" w:rsidP="0059505F">
            <w:pPr>
              <w:pStyle w:val="Framsida-Underrubrik"/>
              <w:rPr>
                <w:sz w:val="100"/>
                <w:szCs w:val="32"/>
              </w:rPr>
            </w:pPr>
            <w:bookmarkStart w:id="0" w:name="Position"/>
            <w:bookmarkStart w:id="1" w:name="_GoBack"/>
            <w:bookmarkEnd w:id="0"/>
            <w:bookmarkEnd w:id="1"/>
            <w:r w:rsidRPr="00DE0ED0">
              <w:rPr>
                <w:sz w:val="100"/>
                <w:szCs w:val="32"/>
              </w:rPr>
              <w:t>Rutin</w:t>
            </w:r>
          </w:p>
          <w:p w14:paraId="07E39C36" w14:textId="77777777" w:rsidR="00284C38" w:rsidRPr="00DE0ED0" w:rsidRDefault="00284C38" w:rsidP="0059505F">
            <w:pPr>
              <w:pStyle w:val="Framsida-Underrubrik"/>
            </w:pPr>
            <w:r w:rsidRPr="00DE0ED0">
              <w:t xml:space="preserve">Delegering </w:t>
            </w:r>
            <w:r w:rsidR="00B35536" w:rsidRPr="00DE0ED0">
              <w:t xml:space="preserve">av </w:t>
            </w:r>
            <w:r w:rsidRPr="00DE0ED0">
              <w:t>läkemedelshantering</w:t>
            </w:r>
            <w:r w:rsidR="00655FE0" w:rsidRPr="00DE0ED0">
              <w:t xml:space="preserve"> -</w:t>
            </w:r>
          </w:p>
          <w:p w14:paraId="27AD24E0" w14:textId="53C26B4C" w:rsidR="00284C38" w:rsidRPr="00DE0ED0" w:rsidRDefault="00284C38" w:rsidP="0059505F">
            <w:pPr>
              <w:pStyle w:val="Framsida-Underrubrik"/>
            </w:pPr>
            <w:r w:rsidRPr="00DE0ED0">
              <w:t>De sju stegen</w:t>
            </w:r>
          </w:p>
        </w:tc>
      </w:tr>
    </w:tbl>
    <w:p w14:paraId="32CF8FE2" w14:textId="77777777" w:rsidR="006C08A8" w:rsidRPr="00DE0ED0" w:rsidRDefault="006C08A8" w:rsidP="0059505F">
      <w:pPr>
        <w:spacing w:after="0" w:line="240" w:lineRule="auto"/>
        <w:rPr>
          <w:sz w:val="2"/>
          <w:szCs w:val="2"/>
        </w:rPr>
      </w:pPr>
    </w:p>
    <w:tbl>
      <w:tblPr>
        <w:tblStyle w:val="Tabellrutnt"/>
        <w:tblW w:w="8889" w:type="dxa"/>
        <w:tblCellMar>
          <w:top w:w="397" w:type="dxa"/>
          <w:left w:w="0" w:type="dxa"/>
          <w:bottom w:w="0" w:type="dxa"/>
          <w:right w:w="0" w:type="dxa"/>
        </w:tblCellMar>
        <w:tblLook w:val="04A0" w:firstRow="1" w:lastRow="0" w:firstColumn="1" w:lastColumn="0" w:noHBand="0" w:noVBand="1"/>
      </w:tblPr>
      <w:tblGrid>
        <w:gridCol w:w="5103"/>
        <w:gridCol w:w="3786"/>
      </w:tblGrid>
      <w:tr w:rsidR="006C64E6" w:rsidRPr="00DE0ED0" w14:paraId="3C381A02" w14:textId="77777777" w:rsidTr="00284C38">
        <w:trPr>
          <w:trHeight w:val="1474"/>
        </w:trPr>
        <w:tc>
          <w:tcPr>
            <w:tcW w:w="5103" w:type="dxa"/>
            <w:tcBorders>
              <w:top w:val="single" w:sz="4" w:space="0" w:color="000000"/>
            </w:tcBorders>
            <w:shd w:val="clear" w:color="auto" w:fill="auto"/>
          </w:tcPr>
          <w:p w14:paraId="5FCF8EC4" w14:textId="77777777" w:rsidR="000F12EE" w:rsidRPr="00DE0ED0" w:rsidRDefault="000F12EE" w:rsidP="006C08A8">
            <w:pPr>
              <w:pStyle w:val="Dokumentinformation"/>
              <w:framePr w:hSpace="0" w:wrap="auto" w:yAlign="inline"/>
              <w:suppressOverlap w:val="0"/>
            </w:pPr>
            <w:r w:rsidRPr="00DE0ED0">
              <w:t xml:space="preserve">Typ av styrdokument: </w:t>
            </w:r>
            <w:r w:rsidR="0094760A" w:rsidRPr="00DE0ED0">
              <w:t>Rutin</w:t>
            </w:r>
          </w:p>
          <w:p w14:paraId="38A4E1DA" w14:textId="77777777" w:rsidR="000F12EE" w:rsidRPr="00DE0ED0" w:rsidRDefault="000F12EE" w:rsidP="006C08A8">
            <w:pPr>
              <w:pStyle w:val="Dokumentinformation"/>
              <w:framePr w:hSpace="0" w:wrap="auto" w:yAlign="inline"/>
              <w:suppressOverlap w:val="0"/>
            </w:pPr>
            <w:r w:rsidRPr="00DE0ED0">
              <w:t xml:space="preserve">Beslutande instans: </w:t>
            </w:r>
            <w:r w:rsidR="00672460" w:rsidRPr="00DE0ED0">
              <w:t>Verksamhetschef hälso- och sjukvård</w:t>
            </w:r>
            <w:r w:rsidR="00885B36" w:rsidRPr="00DE0ED0">
              <w:t xml:space="preserve"> </w:t>
            </w:r>
          </w:p>
          <w:p w14:paraId="28792A35" w14:textId="41C6651C" w:rsidR="000376FC" w:rsidRPr="00DE0ED0" w:rsidRDefault="000F12EE" w:rsidP="006C08A8">
            <w:pPr>
              <w:pStyle w:val="Dokumentinformation"/>
              <w:framePr w:hSpace="0" w:wrap="auto" w:yAlign="inline"/>
              <w:suppressOverlap w:val="0"/>
            </w:pPr>
            <w:r w:rsidRPr="00DE0ED0">
              <w:t xml:space="preserve">Datum för beslut: </w:t>
            </w:r>
            <w:r w:rsidR="00147E42">
              <w:t>2023-01-04</w:t>
            </w:r>
          </w:p>
          <w:p w14:paraId="4B550E11" w14:textId="0153647C" w:rsidR="00672460" w:rsidRPr="00DE0ED0" w:rsidRDefault="00672460" w:rsidP="006C08A8">
            <w:pPr>
              <w:pStyle w:val="Dokumentinformation"/>
              <w:framePr w:hSpace="0" w:wrap="auto" w:yAlign="inline"/>
              <w:suppressOverlap w:val="0"/>
            </w:pPr>
            <w:r w:rsidRPr="00DE0ED0">
              <w:t xml:space="preserve">Revideras senast: </w:t>
            </w:r>
            <w:r w:rsidR="00147E42">
              <w:t>2023-01-04</w:t>
            </w:r>
          </w:p>
          <w:p w14:paraId="190981B6" w14:textId="77777777" w:rsidR="00AD6C6D" w:rsidRPr="00DE0ED0" w:rsidRDefault="00AD6C6D" w:rsidP="006C08A8">
            <w:pPr>
              <w:pStyle w:val="Dokumentinformation"/>
              <w:framePr w:hSpace="0" w:wrap="auto" w:yAlign="inline"/>
              <w:suppressOverlap w:val="0"/>
            </w:pPr>
          </w:p>
        </w:tc>
        <w:tc>
          <w:tcPr>
            <w:tcW w:w="3786" w:type="dxa"/>
            <w:tcBorders>
              <w:top w:val="single" w:sz="4" w:space="0" w:color="000000"/>
            </w:tcBorders>
            <w:shd w:val="clear" w:color="auto" w:fill="auto"/>
          </w:tcPr>
          <w:p w14:paraId="1CC1ED4C" w14:textId="6A927794" w:rsidR="000376FC" w:rsidRPr="00DE0ED0" w:rsidRDefault="000F12EE" w:rsidP="006C08A8">
            <w:pPr>
              <w:pStyle w:val="Dokumentinformation"/>
              <w:framePr w:hSpace="0" w:wrap="auto" w:yAlign="inline"/>
              <w:suppressOverlap w:val="0"/>
            </w:pPr>
            <w:r w:rsidRPr="00DE0ED0">
              <w:t>Gäller för</w:t>
            </w:r>
            <w:r w:rsidR="00AD6C6D" w:rsidRPr="00DE0ED0">
              <w:t xml:space="preserve">: </w:t>
            </w:r>
            <w:r w:rsidR="0094760A" w:rsidRPr="00DE0ED0">
              <w:t xml:space="preserve">All personal inom vård- och omsorgsförvaltningen </w:t>
            </w:r>
            <w:r w:rsidR="008B7855">
              <w:t>samt hemtjänst inom LOV</w:t>
            </w:r>
          </w:p>
          <w:p w14:paraId="56B94FB4" w14:textId="77777777" w:rsidR="00AD6C6D" w:rsidRPr="00DE0ED0" w:rsidRDefault="000F12EE" w:rsidP="006C08A8">
            <w:pPr>
              <w:pStyle w:val="Dokumentinformation"/>
              <w:framePr w:hSpace="0" w:wrap="auto" w:yAlign="inline"/>
              <w:suppressOverlap w:val="0"/>
            </w:pPr>
            <w:r w:rsidRPr="00DE0ED0">
              <w:t>Giltighetstid</w:t>
            </w:r>
            <w:r w:rsidR="00AD6C6D" w:rsidRPr="00DE0ED0">
              <w:t xml:space="preserve">: </w:t>
            </w:r>
            <w:r w:rsidR="00672460" w:rsidRPr="00DE0ED0">
              <w:t>1 år</w:t>
            </w:r>
          </w:p>
          <w:p w14:paraId="1E339717" w14:textId="77777777" w:rsidR="000F12EE" w:rsidRPr="00DE0ED0" w:rsidRDefault="000F12EE" w:rsidP="006C08A8">
            <w:pPr>
              <w:pStyle w:val="Dokumentinformation"/>
              <w:framePr w:hSpace="0" w:wrap="auto" w:yAlign="inline"/>
              <w:suppressOverlap w:val="0"/>
            </w:pPr>
            <w:r w:rsidRPr="00DE0ED0">
              <w:t xml:space="preserve">Dokumentansvarig: </w:t>
            </w:r>
            <w:r w:rsidR="00672460" w:rsidRPr="00DE0ED0">
              <w:t>Verksamhetschef hälso- och sjukvård</w:t>
            </w:r>
          </w:p>
        </w:tc>
      </w:tr>
    </w:tbl>
    <w:bookmarkStart w:id="2" w:name="_Toc120096969" w:displacedByCustomXml="next"/>
    <w:bookmarkStart w:id="3" w:name="_Toc117534725" w:displacedByCustomXml="next"/>
    <w:bookmarkStart w:id="4" w:name="xxTOC" w:displacedByCustomXml="next"/>
    <w:sdt>
      <w:sdtPr>
        <w:rPr>
          <w:rFonts w:ascii="Arial" w:eastAsia="Times New Roman" w:hAnsi="Arial" w:cs="Times New Roman"/>
          <w:b w:val="0"/>
          <w:color w:val="3C3C3B"/>
          <w:sz w:val="22"/>
          <w:szCs w:val="22"/>
          <w:lang w:eastAsia="en-US"/>
        </w:rPr>
        <w:id w:val="-1750566728"/>
        <w:docPartObj>
          <w:docPartGallery w:val="Table of Contents"/>
          <w:docPartUnique/>
        </w:docPartObj>
      </w:sdtPr>
      <w:sdtEndPr>
        <w:rPr>
          <w:bCs/>
        </w:rPr>
      </w:sdtEndPr>
      <w:sdtContent>
        <w:p w14:paraId="4F4A9199" w14:textId="77777777" w:rsidR="00592692" w:rsidRPr="00DE0ED0" w:rsidRDefault="00592692">
          <w:pPr>
            <w:pStyle w:val="Innehllsfrteckningsrubrik"/>
          </w:pPr>
          <w:r w:rsidRPr="00DE0ED0">
            <w:t>Innehållsförteckning</w:t>
          </w:r>
        </w:p>
        <w:p w14:paraId="6D218EEA" w14:textId="7C1CE54E" w:rsidR="00CC24BA" w:rsidRDefault="00592692">
          <w:pPr>
            <w:pStyle w:val="Innehll1"/>
            <w:tabs>
              <w:tab w:val="left" w:pos="567"/>
            </w:tabs>
            <w:rPr>
              <w:rFonts w:asciiTheme="minorHAnsi" w:eastAsiaTheme="minorEastAsia" w:hAnsiTheme="minorHAnsi" w:cstheme="minorBidi"/>
              <w:b w:val="0"/>
              <w:color w:val="auto"/>
              <w:lang w:eastAsia="sv-SE"/>
            </w:rPr>
          </w:pPr>
          <w:r w:rsidRPr="00DE0ED0">
            <w:fldChar w:fldCharType="begin"/>
          </w:r>
          <w:r w:rsidRPr="00DE0ED0">
            <w:instrText xml:space="preserve"> TOC \o "1-3" \h \z \u </w:instrText>
          </w:r>
          <w:r w:rsidRPr="00DE0ED0">
            <w:fldChar w:fldCharType="separate"/>
          </w:r>
          <w:hyperlink w:anchor="_Toc122439827" w:history="1">
            <w:r w:rsidR="00CC24BA" w:rsidRPr="00F4654E">
              <w:rPr>
                <w:rStyle w:val="Hyperlnk"/>
              </w:rPr>
              <w:t>1.</w:t>
            </w:r>
            <w:r w:rsidR="00CC24BA">
              <w:rPr>
                <w:rFonts w:asciiTheme="minorHAnsi" w:eastAsiaTheme="minorEastAsia" w:hAnsiTheme="minorHAnsi" w:cstheme="minorBidi"/>
                <w:b w:val="0"/>
                <w:color w:val="auto"/>
                <w:lang w:eastAsia="sv-SE"/>
              </w:rPr>
              <w:tab/>
            </w:r>
            <w:r w:rsidR="00CC24BA" w:rsidRPr="00F4654E">
              <w:rPr>
                <w:rStyle w:val="Hyperlnk"/>
              </w:rPr>
              <w:t>Bakgrund</w:t>
            </w:r>
            <w:r w:rsidR="00CC24BA">
              <w:rPr>
                <w:webHidden/>
              </w:rPr>
              <w:tab/>
            </w:r>
            <w:r w:rsidR="00CC24BA">
              <w:rPr>
                <w:webHidden/>
              </w:rPr>
              <w:fldChar w:fldCharType="begin"/>
            </w:r>
            <w:r w:rsidR="00CC24BA">
              <w:rPr>
                <w:webHidden/>
              </w:rPr>
              <w:instrText xml:space="preserve"> PAGEREF _Toc122439827 \h </w:instrText>
            </w:r>
            <w:r w:rsidR="00CC24BA">
              <w:rPr>
                <w:webHidden/>
              </w:rPr>
            </w:r>
            <w:r w:rsidR="00CC24BA">
              <w:rPr>
                <w:webHidden/>
              </w:rPr>
              <w:fldChar w:fldCharType="separate"/>
            </w:r>
            <w:r w:rsidR="00CC24BA">
              <w:rPr>
                <w:webHidden/>
              </w:rPr>
              <w:t>1</w:t>
            </w:r>
            <w:r w:rsidR="00CC24BA">
              <w:rPr>
                <w:webHidden/>
              </w:rPr>
              <w:fldChar w:fldCharType="end"/>
            </w:r>
          </w:hyperlink>
        </w:p>
        <w:p w14:paraId="3B74AA95" w14:textId="69105CE8" w:rsidR="00CC24BA" w:rsidRDefault="00C615A0">
          <w:pPr>
            <w:pStyle w:val="Innehll1"/>
            <w:tabs>
              <w:tab w:val="left" w:pos="567"/>
            </w:tabs>
            <w:rPr>
              <w:rFonts w:asciiTheme="minorHAnsi" w:eastAsiaTheme="minorEastAsia" w:hAnsiTheme="minorHAnsi" w:cstheme="minorBidi"/>
              <w:b w:val="0"/>
              <w:color w:val="auto"/>
              <w:lang w:eastAsia="sv-SE"/>
            </w:rPr>
          </w:pPr>
          <w:hyperlink w:anchor="_Toc122439828" w:history="1">
            <w:r w:rsidR="00CC24BA" w:rsidRPr="00F4654E">
              <w:rPr>
                <w:rStyle w:val="Hyperlnk"/>
              </w:rPr>
              <w:t>2.</w:t>
            </w:r>
            <w:r w:rsidR="00CC24BA">
              <w:rPr>
                <w:rFonts w:asciiTheme="minorHAnsi" w:eastAsiaTheme="minorEastAsia" w:hAnsiTheme="minorHAnsi" w:cstheme="minorBidi"/>
                <w:b w:val="0"/>
                <w:color w:val="auto"/>
                <w:lang w:eastAsia="sv-SE"/>
              </w:rPr>
              <w:tab/>
            </w:r>
            <w:r w:rsidR="00CC24BA" w:rsidRPr="00F4654E">
              <w:rPr>
                <w:rStyle w:val="Hyperlnk"/>
              </w:rPr>
              <w:t>Syfte</w:t>
            </w:r>
            <w:r w:rsidR="00CC24BA">
              <w:rPr>
                <w:webHidden/>
              </w:rPr>
              <w:tab/>
            </w:r>
            <w:r w:rsidR="00CC24BA">
              <w:rPr>
                <w:webHidden/>
              </w:rPr>
              <w:fldChar w:fldCharType="begin"/>
            </w:r>
            <w:r w:rsidR="00CC24BA">
              <w:rPr>
                <w:webHidden/>
              </w:rPr>
              <w:instrText xml:space="preserve"> PAGEREF _Toc122439828 \h </w:instrText>
            </w:r>
            <w:r w:rsidR="00CC24BA">
              <w:rPr>
                <w:webHidden/>
              </w:rPr>
            </w:r>
            <w:r w:rsidR="00CC24BA">
              <w:rPr>
                <w:webHidden/>
              </w:rPr>
              <w:fldChar w:fldCharType="separate"/>
            </w:r>
            <w:r w:rsidR="00CC24BA">
              <w:rPr>
                <w:webHidden/>
              </w:rPr>
              <w:t>1</w:t>
            </w:r>
            <w:r w:rsidR="00CC24BA">
              <w:rPr>
                <w:webHidden/>
              </w:rPr>
              <w:fldChar w:fldCharType="end"/>
            </w:r>
          </w:hyperlink>
        </w:p>
        <w:p w14:paraId="05C0EE79" w14:textId="420068CE" w:rsidR="00CC24BA" w:rsidRDefault="00C615A0">
          <w:pPr>
            <w:pStyle w:val="Innehll1"/>
            <w:tabs>
              <w:tab w:val="left" w:pos="567"/>
            </w:tabs>
            <w:rPr>
              <w:rFonts w:asciiTheme="minorHAnsi" w:eastAsiaTheme="minorEastAsia" w:hAnsiTheme="minorHAnsi" w:cstheme="minorBidi"/>
              <w:b w:val="0"/>
              <w:color w:val="auto"/>
              <w:lang w:eastAsia="sv-SE"/>
            </w:rPr>
          </w:pPr>
          <w:hyperlink w:anchor="_Toc122439829" w:history="1">
            <w:r w:rsidR="00CC24BA" w:rsidRPr="00F4654E">
              <w:rPr>
                <w:rStyle w:val="Hyperlnk"/>
              </w:rPr>
              <w:t>3.</w:t>
            </w:r>
            <w:r w:rsidR="00CC24BA">
              <w:rPr>
                <w:rFonts w:asciiTheme="minorHAnsi" w:eastAsiaTheme="minorEastAsia" w:hAnsiTheme="minorHAnsi" w:cstheme="minorBidi"/>
                <w:b w:val="0"/>
                <w:color w:val="auto"/>
                <w:lang w:eastAsia="sv-SE"/>
              </w:rPr>
              <w:tab/>
            </w:r>
            <w:r w:rsidR="00CC24BA" w:rsidRPr="00F4654E">
              <w:rPr>
                <w:rStyle w:val="Hyperlnk"/>
              </w:rPr>
              <w:t>Personalkategori</w:t>
            </w:r>
            <w:r w:rsidR="00CC24BA">
              <w:rPr>
                <w:webHidden/>
              </w:rPr>
              <w:tab/>
            </w:r>
            <w:r w:rsidR="00CC24BA">
              <w:rPr>
                <w:webHidden/>
              </w:rPr>
              <w:fldChar w:fldCharType="begin"/>
            </w:r>
            <w:r w:rsidR="00CC24BA">
              <w:rPr>
                <w:webHidden/>
              </w:rPr>
              <w:instrText xml:space="preserve"> PAGEREF _Toc122439829 \h </w:instrText>
            </w:r>
            <w:r w:rsidR="00CC24BA">
              <w:rPr>
                <w:webHidden/>
              </w:rPr>
            </w:r>
            <w:r w:rsidR="00CC24BA">
              <w:rPr>
                <w:webHidden/>
              </w:rPr>
              <w:fldChar w:fldCharType="separate"/>
            </w:r>
            <w:r w:rsidR="00CC24BA">
              <w:rPr>
                <w:webHidden/>
              </w:rPr>
              <w:t>1</w:t>
            </w:r>
            <w:r w:rsidR="00CC24BA">
              <w:rPr>
                <w:webHidden/>
              </w:rPr>
              <w:fldChar w:fldCharType="end"/>
            </w:r>
          </w:hyperlink>
        </w:p>
        <w:p w14:paraId="5589515A" w14:textId="6DCC7492" w:rsidR="00CC24BA" w:rsidRDefault="00C615A0">
          <w:pPr>
            <w:pStyle w:val="Innehll1"/>
            <w:tabs>
              <w:tab w:val="left" w:pos="567"/>
            </w:tabs>
            <w:rPr>
              <w:rFonts w:asciiTheme="minorHAnsi" w:eastAsiaTheme="minorEastAsia" w:hAnsiTheme="minorHAnsi" w:cstheme="minorBidi"/>
              <w:b w:val="0"/>
              <w:color w:val="auto"/>
              <w:lang w:eastAsia="sv-SE"/>
            </w:rPr>
          </w:pPr>
          <w:hyperlink w:anchor="_Toc122439830" w:history="1">
            <w:r w:rsidR="00CC24BA" w:rsidRPr="00F4654E">
              <w:rPr>
                <w:rStyle w:val="Hyperlnk"/>
              </w:rPr>
              <w:t>4.</w:t>
            </w:r>
            <w:r w:rsidR="00CC24BA">
              <w:rPr>
                <w:rFonts w:asciiTheme="minorHAnsi" w:eastAsiaTheme="minorEastAsia" w:hAnsiTheme="minorHAnsi" w:cstheme="minorBidi"/>
                <w:b w:val="0"/>
                <w:color w:val="auto"/>
                <w:lang w:eastAsia="sv-SE"/>
              </w:rPr>
              <w:tab/>
            </w:r>
            <w:r w:rsidR="00CC24BA" w:rsidRPr="00F4654E">
              <w:rPr>
                <w:rStyle w:val="Hyperlnk"/>
              </w:rPr>
              <w:t>Utförande</w:t>
            </w:r>
            <w:r w:rsidR="00CC24BA">
              <w:rPr>
                <w:webHidden/>
              </w:rPr>
              <w:tab/>
            </w:r>
            <w:r w:rsidR="00CC24BA">
              <w:rPr>
                <w:webHidden/>
              </w:rPr>
              <w:fldChar w:fldCharType="begin"/>
            </w:r>
            <w:r w:rsidR="00CC24BA">
              <w:rPr>
                <w:webHidden/>
              </w:rPr>
              <w:instrText xml:space="preserve"> PAGEREF _Toc122439830 \h </w:instrText>
            </w:r>
            <w:r w:rsidR="00CC24BA">
              <w:rPr>
                <w:webHidden/>
              </w:rPr>
            </w:r>
            <w:r w:rsidR="00CC24BA">
              <w:rPr>
                <w:webHidden/>
              </w:rPr>
              <w:fldChar w:fldCharType="separate"/>
            </w:r>
            <w:r w:rsidR="00CC24BA">
              <w:rPr>
                <w:webHidden/>
              </w:rPr>
              <w:t>1</w:t>
            </w:r>
            <w:r w:rsidR="00CC24BA">
              <w:rPr>
                <w:webHidden/>
              </w:rPr>
              <w:fldChar w:fldCharType="end"/>
            </w:r>
          </w:hyperlink>
        </w:p>
        <w:p w14:paraId="1002C8C8" w14:textId="2E814CF1" w:rsidR="00CC24BA" w:rsidRDefault="00C615A0">
          <w:pPr>
            <w:pStyle w:val="Innehll2"/>
            <w:tabs>
              <w:tab w:val="left" w:pos="1000"/>
            </w:tabs>
            <w:rPr>
              <w:rFonts w:asciiTheme="minorHAnsi" w:eastAsiaTheme="minorEastAsia" w:hAnsiTheme="minorHAnsi" w:cstheme="minorBidi"/>
              <w:color w:val="auto"/>
              <w:lang w:eastAsia="sv-SE"/>
            </w:rPr>
          </w:pPr>
          <w:hyperlink w:anchor="_Toc122439831" w:history="1">
            <w:r w:rsidR="00CC24BA" w:rsidRPr="00F4654E">
              <w:rPr>
                <w:rStyle w:val="Hyperlnk"/>
              </w:rPr>
              <w:t>4.1.</w:t>
            </w:r>
            <w:r w:rsidR="00CC24BA">
              <w:rPr>
                <w:rFonts w:asciiTheme="minorHAnsi" w:eastAsiaTheme="minorEastAsia" w:hAnsiTheme="minorHAnsi" w:cstheme="minorBidi"/>
                <w:color w:val="auto"/>
                <w:lang w:eastAsia="sv-SE"/>
              </w:rPr>
              <w:tab/>
            </w:r>
            <w:r w:rsidR="00CC24BA" w:rsidRPr="00F4654E">
              <w:rPr>
                <w:rStyle w:val="Hyperlnk"/>
              </w:rPr>
              <w:t>Delegeringens sju steg</w:t>
            </w:r>
            <w:r w:rsidR="00CC24BA">
              <w:rPr>
                <w:webHidden/>
              </w:rPr>
              <w:tab/>
            </w:r>
            <w:r w:rsidR="00CC24BA">
              <w:rPr>
                <w:webHidden/>
              </w:rPr>
              <w:fldChar w:fldCharType="begin"/>
            </w:r>
            <w:r w:rsidR="00CC24BA">
              <w:rPr>
                <w:webHidden/>
              </w:rPr>
              <w:instrText xml:space="preserve"> PAGEREF _Toc122439831 \h </w:instrText>
            </w:r>
            <w:r w:rsidR="00CC24BA">
              <w:rPr>
                <w:webHidden/>
              </w:rPr>
            </w:r>
            <w:r w:rsidR="00CC24BA">
              <w:rPr>
                <w:webHidden/>
              </w:rPr>
              <w:fldChar w:fldCharType="separate"/>
            </w:r>
            <w:r w:rsidR="00CC24BA">
              <w:rPr>
                <w:webHidden/>
              </w:rPr>
              <w:t>2</w:t>
            </w:r>
            <w:r w:rsidR="00CC24BA">
              <w:rPr>
                <w:webHidden/>
              </w:rPr>
              <w:fldChar w:fldCharType="end"/>
            </w:r>
          </w:hyperlink>
        </w:p>
        <w:p w14:paraId="55DD6763" w14:textId="6C955584" w:rsidR="00CC24BA" w:rsidRDefault="00C615A0">
          <w:pPr>
            <w:pStyle w:val="Innehll2"/>
            <w:rPr>
              <w:rFonts w:asciiTheme="minorHAnsi" w:eastAsiaTheme="minorEastAsia" w:hAnsiTheme="minorHAnsi" w:cstheme="minorBidi"/>
              <w:color w:val="auto"/>
              <w:lang w:eastAsia="sv-SE"/>
            </w:rPr>
          </w:pPr>
          <w:hyperlink w:anchor="_Toc122439832" w:history="1">
            <w:r w:rsidR="00CC24BA" w:rsidRPr="00F4654E">
              <w:rPr>
                <w:rStyle w:val="Hyperlnk"/>
              </w:rPr>
              <w:t>Steg 1. Anmälan till utbildning inför delegering i läkemedelshantering</w:t>
            </w:r>
            <w:r w:rsidR="00CC24BA">
              <w:rPr>
                <w:webHidden/>
              </w:rPr>
              <w:tab/>
            </w:r>
            <w:r w:rsidR="00CC24BA">
              <w:rPr>
                <w:webHidden/>
              </w:rPr>
              <w:fldChar w:fldCharType="begin"/>
            </w:r>
            <w:r w:rsidR="00CC24BA">
              <w:rPr>
                <w:webHidden/>
              </w:rPr>
              <w:instrText xml:space="preserve"> PAGEREF _Toc122439832 \h </w:instrText>
            </w:r>
            <w:r w:rsidR="00CC24BA">
              <w:rPr>
                <w:webHidden/>
              </w:rPr>
            </w:r>
            <w:r w:rsidR="00CC24BA">
              <w:rPr>
                <w:webHidden/>
              </w:rPr>
              <w:fldChar w:fldCharType="separate"/>
            </w:r>
            <w:r w:rsidR="00CC24BA">
              <w:rPr>
                <w:webHidden/>
              </w:rPr>
              <w:t>2</w:t>
            </w:r>
            <w:r w:rsidR="00CC24BA">
              <w:rPr>
                <w:webHidden/>
              </w:rPr>
              <w:fldChar w:fldCharType="end"/>
            </w:r>
          </w:hyperlink>
        </w:p>
        <w:p w14:paraId="29D42CCA" w14:textId="7E2DC01B" w:rsidR="00CC24BA" w:rsidRDefault="00C615A0">
          <w:pPr>
            <w:pStyle w:val="Innehll2"/>
            <w:rPr>
              <w:rFonts w:asciiTheme="minorHAnsi" w:eastAsiaTheme="minorEastAsia" w:hAnsiTheme="minorHAnsi" w:cstheme="minorBidi"/>
              <w:color w:val="auto"/>
              <w:lang w:eastAsia="sv-SE"/>
            </w:rPr>
          </w:pPr>
          <w:hyperlink w:anchor="_Toc122439833" w:history="1">
            <w:r w:rsidR="00CC24BA" w:rsidRPr="00F4654E">
              <w:rPr>
                <w:rStyle w:val="Hyperlnk"/>
              </w:rPr>
              <w:t>Steg 2. Bredvidgång med tillhörande checklista</w:t>
            </w:r>
            <w:r w:rsidR="00CC24BA">
              <w:rPr>
                <w:webHidden/>
              </w:rPr>
              <w:tab/>
            </w:r>
            <w:r w:rsidR="00CC24BA">
              <w:rPr>
                <w:webHidden/>
              </w:rPr>
              <w:fldChar w:fldCharType="begin"/>
            </w:r>
            <w:r w:rsidR="00CC24BA">
              <w:rPr>
                <w:webHidden/>
              </w:rPr>
              <w:instrText xml:space="preserve"> PAGEREF _Toc122439833 \h </w:instrText>
            </w:r>
            <w:r w:rsidR="00CC24BA">
              <w:rPr>
                <w:webHidden/>
              </w:rPr>
            </w:r>
            <w:r w:rsidR="00CC24BA">
              <w:rPr>
                <w:webHidden/>
              </w:rPr>
              <w:fldChar w:fldCharType="separate"/>
            </w:r>
            <w:r w:rsidR="00CC24BA">
              <w:rPr>
                <w:webHidden/>
              </w:rPr>
              <w:t>3</w:t>
            </w:r>
            <w:r w:rsidR="00CC24BA">
              <w:rPr>
                <w:webHidden/>
              </w:rPr>
              <w:fldChar w:fldCharType="end"/>
            </w:r>
          </w:hyperlink>
        </w:p>
        <w:p w14:paraId="4BC70378" w14:textId="6C9BA22C" w:rsidR="00CC24BA" w:rsidRDefault="00C615A0">
          <w:pPr>
            <w:pStyle w:val="Innehll2"/>
            <w:rPr>
              <w:rFonts w:asciiTheme="minorHAnsi" w:eastAsiaTheme="minorEastAsia" w:hAnsiTheme="minorHAnsi" w:cstheme="minorBidi"/>
              <w:color w:val="auto"/>
              <w:lang w:eastAsia="sv-SE"/>
            </w:rPr>
          </w:pPr>
          <w:hyperlink w:anchor="_Toc122439834" w:history="1">
            <w:r w:rsidR="00CC24BA" w:rsidRPr="00F4654E">
              <w:rPr>
                <w:rStyle w:val="Hyperlnk"/>
              </w:rPr>
              <w:t>Steg 3. Genomför kursen ”Jobba säkert med läkemedel” via Svenskt Demenscentrum</w:t>
            </w:r>
            <w:r w:rsidR="00CC24BA">
              <w:rPr>
                <w:webHidden/>
              </w:rPr>
              <w:tab/>
            </w:r>
            <w:r w:rsidR="00CC24BA">
              <w:rPr>
                <w:webHidden/>
              </w:rPr>
              <w:fldChar w:fldCharType="begin"/>
            </w:r>
            <w:r w:rsidR="00CC24BA">
              <w:rPr>
                <w:webHidden/>
              </w:rPr>
              <w:instrText xml:space="preserve"> PAGEREF _Toc122439834 \h </w:instrText>
            </w:r>
            <w:r w:rsidR="00CC24BA">
              <w:rPr>
                <w:webHidden/>
              </w:rPr>
            </w:r>
            <w:r w:rsidR="00CC24BA">
              <w:rPr>
                <w:webHidden/>
              </w:rPr>
              <w:fldChar w:fldCharType="separate"/>
            </w:r>
            <w:r w:rsidR="00CC24BA">
              <w:rPr>
                <w:webHidden/>
              </w:rPr>
              <w:t>3</w:t>
            </w:r>
            <w:r w:rsidR="00CC24BA">
              <w:rPr>
                <w:webHidden/>
              </w:rPr>
              <w:fldChar w:fldCharType="end"/>
            </w:r>
          </w:hyperlink>
        </w:p>
        <w:p w14:paraId="2CDCF460" w14:textId="6A9E1F9D" w:rsidR="00CC24BA" w:rsidRDefault="00C615A0">
          <w:pPr>
            <w:pStyle w:val="Innehll2"/>
            <w:rPr>
              <w:rFonts w:asciiTheme="minorHAnsi" w:eastAsiaTheme="minorEastAsia" w:hAnsiTheme="minorHAnsi" w:cstheme="minorBidi"/>
              <w:color w:val="auto"/>
              <w:lang w:eastAsia="sv-SE"/>
            </w:rPr>
          </w:pPr>
          <w:hyperlink w:anchor="_Toc122439835" w:history="1">
            <w:r w:rsidR="00CC24BA" w:rsidRPr="00F4654E">
              <w:rPr>
                <w:rStyle w:val="Hyperlnk"/>
              </w:rPr>
              <w:t>Steg 4. Instuderingsmaterial och 4 lokala filmer</w:t>
            </w:r>
            <w:r w:rsidR="00CC24BA">
              <w:rPr>
                <w:webHidden/>
              </w:rPr>
              <w:tab/>
            </w:r>
            <w:r w:rsidR="00CC24BA">
              <w:rPr>
                <w:webHidden/>
              </w:rPr>
              <w:fldChar w:fldCharType="begin"/>
            </w:r>
            <w:r w:rsidR="00CC24BA">
              <w:rPr>
                <w:webHidden/>
              </w:rPr>
              <w:instrText xml:space="preserve"> PAGEREF _Toc122439835 \h </w:instrText>
            </w:r>
            <w:r w:rsidR="00CC24BA">
              <w:rPr>
                <w:webHidden/>
              </w:rPr>
            </w:r>
            <w:r w:rsidR="00CC24BA">
              <w:rPr>
                <w:webHidden/>
              </w:rPr>
              <w:fldChar w:fldCharType="separate"/>
            </w:r>
            <w:r w:rsidR="00CC24BA">
              <w:rPr>
                <w:webHidden/>
              </w:rPr>
              <w:t>3</w:t>
            </w:r>
            <w:r w:rsidR="00CC24BA">
              <w:rPr>
                <w:webHidden/>
              </w:rPr>
              <w:fldChar w:fldCharType="end"/>
            </w:r>
          </w:hyperlink>
        </w:p>
        <w:p w14:paraId="3397E24A" w14:textId="228911F3" w:rsidR="00CC24BA" w:rsidRDefault="00C615A0">
          <w:pPr>
            <w:pStyle w:val="Innehll2"/>
            <w:rPr>
              <w:rFonts w:asciiTheme="minorHAnsi" w:eastAsiaTheme="minorEastAsia" w:hAnsiTheme="minorHAnsi" w:cstheme="minorBidi"/>
              <w:color w:val="auto"/>
              <w:lang w:eastAsia="sv-SE"/>
            </w:rPr>
          </w:pPr>
          <w:hyperlink w:anchor="_Toc122439836" w:history="1">
            <w:r w:rsidR="00CC24BA" w:rsidRPr="00F4654E">
              <w:rPr>
                <w:rStyle w:val="Hyperlnk"/>
              </w:rPr>
              <w:t>Steg 5. Webbutbildning digital signering</w:t>
            </w:r>
            <w:r w:rsidR="00CC24BA">
              <w:rPr>
                <w:webHidden/>
              </w:rPr>
              <w:tab/>
            </w:r>
            <w:r w:rsidR="00CC24BA">
              <w:rPr>
                <w:webHidden/>
              </w:rPr>
              <w:fldChar w:fldCharType="begin"/>
            </w:r>
            <w:r w:rsidR="00CC24BA">
              <w:rPr>
                <w:webHidden/>
              </w:rPr>
              <w:instrText xml:space="preserve"> PAGEREF _Toc122439836 \h </w:instrText>
            </w:r>
            <w:r w:rsidR="00CC24BA">
              <w:rPr>
                <w:webHidden/>
              </w:rPr>
            </w:r>
            <w:r w:rsidR="00CC24BA">
              <w:rPr>
                <w:webHidden/>
              </w:rPr>
              <w:fldChar w:fldCharType="separate"/>
            </w:r>
            <w:r w:rsidR="00CC24BA">
              <w:rPr>
                <w:webHidden/>
              </w:rPr>
              <w:t>3</w:t>
            </w:r>
            <w:r w:rsidR="00CC24BA">
              <w:rPr>
                <w:webHidden/>
              </w:rPr>
              <w:fldChar w:fldCharType="end"/>
            </w:r>
          </w:hyperlink>
        </w:p>
        <w:p w14:paraId="64D0FB6F" w14:textId="111C32C3" w:rsidR="00CC24BA" w:rsidRDefault="00C615A0">
          <w:pPr>
            <w:pStyle w:val="Innehll2"/>
            <w:rPr>
              <w:rFonts w:asciiTheme="minorHAnsi" w:eastAsiaTheme="minorEastAsia" w:hAnsiTheme="minorHAnsi" w:cstheme="minorBidi"/>
              <w:color w:val="auto"/>
              <w:lang w:eastAsia="sv-SE"/>
            </w:rPr>
          </w:pPr>
          <w:hyperlink w:anchor="_Toc122439837" w:history="1">
            <w:r w:rsidR="00CC24BA" w:rsidRPr="00F4654E">
              <w:rPr>
                <w:rStyle w:val="Hyperlnk"/>
              </w:rPr>
              <w:t>Steg 6. Läkemedelsprov - anmälan</w:t>
            </w:r>
            <w:r w:rsidR="00CC24BA">
              <w:rPr>
                <w:webHidden/>
              </w:rPr>
              <w:tab/>
            </w:r>
            <w:r w:rsidR="00CC24BA">
              <w:rPr>
                <w:webHidden/>
              </w:rPr>
              <w:fldChar w:fldCharType="begin"/>
            </w:r>
            <w:r w:rsidR="00CC24BA">
              <w:rPr>
                <w:webHidden/>
              </w:rPr>
              <w:instrText xml:space="preserve"> PAGEREF _Toc122439837 \h </w:instrText>
            </w:r>
            <w:r w:rsidR="00CC24BA">
              <w:rPr>
                <w:webHidden/>
              </w:rPr>
            </w:r>
            <w:r w:rsidR="00CC24BA">
              <w:rPr>
                <w:webHidden/>
              </w:rPr>
              <w:fldChar w:fldCharType="separate"/>
            </w:r>
            <w:r w:rsidR="00CC24BA">
              <w:rPr>
                <w:webHidden/>
              </w:rPr>
              <w:t>4</w:t>
            </w:r>
            <w:r w:rsidR="00CC24BA">
              <w:rPr>
                <w:webHidden/>
              </w:rPr>
              <w:fldChar w:fldCharType="end"/>
            </w:r>
          </w:hyperlink>
        </w:p>
        <w:p w14:paraId="404AC743" w14:textId="5FF295E0" w:rsidR="00CC24BA" w:rsidRDefault="00C615A0">
          <w:pPr>
            <w:pStyle w:val="Innehll2"/>
            <w:rPr>
              <w:rFonts w:asciiTheme="minorHAnsi" w:eastAsiaTheme="minorEastAsia" w:hAnsiTheme="minorHAnsi" w:cstheme="minorBidi"/>
              <w:color w:val="auto"/>
              <w:lang w:eastAsia="sv-SE"/>
            </w:rPr>
          </w:pPr>
          <w:hyperlink w:anchor="_Toc122439838" w:history="1">
            <w:r w:rsidR="00CC24BA" w:rsidRPr="00F4654E">
              <w:rPr>
                <w:rStyle w:val="Hyperlnk"/>
              </w:rPr>
              <w:t>Steg 7. Praktisk genomgång</w:t>
            </w:r>
            <w:r w:rsidR="00CC24BA">
              <w:rPr>
                <w:webHidden/>
              </w:rPr>
              <w:tab/>
            </w:r>
            <w:r w:rsidR="00CC24BA">
              <w:rPr>
                <w:webHidden/>
              </w:rPr>
              <w:fldChar w:fldCharType="begin"/>
            </w:r>
            <w:r w:rsidR="00CC24BA">
              <w:rPr>
                <w:webHidden/>
              </w:rPr>
              <w:instrText xml:space="preserve"> PAGEREF _Toc122439838 \h </w:instrText>
            </w:r>
            <w:r w:rsidR="00CC24BA">
              <w:rPr>
                <w:webHidden/>
              </w:rPr>
            </w:r>
            <w:r w:rsidR="00CC24BA">
              <w:rPr>
                <w:webHidden/>
              </w:rPr>
              <w:fldChar w:fldCharType="separate"/>
            </w:r>
            <w:r w:rsidR="00CC24BA">
              <w:rPr>
                <w:webHidden/>
              </w:rPr>
              <w:t>4</w:t>
            </w:r>
            <w:r w:rsidR="00CC24BA">
              <w:rPr>
                <w:webHidden/>
              </w:rPr>
              <w:fldChar w:fldCharType="end"/>
            </w:r>
          </w:hyperlink>
        </w:p>
        <w:p w14:paraId="0FCB2B70" w14:textId="6523FACA" w:rsidR="00CC24BA" w:rsidRDefault="00C615A0">
          <w:pPr>
            <w:pStyle w:val="Innehll1"/>
            <w:tabs>
              <w:tab w:val="left" w:pos="567"/>
            </w:tabs>
            <w:rPr>
              <w:rFonts w:asciiTheme="minorHAnsi" w:eastAsiaTheme="minorEastAsia" w:hAnsiTheme="minorHAnsi" w:cstheme="minorBidi"/>
              <w:b w:val="0"/>
              <w:color w:val="auto"/>
              <w:lang w:eastAsia="sv-SE"/>
            </w:rPr>
          </w:pPr>
          <w:hyperlink w:anchor="_Toc122439839" w:history="1">
            <w:r w:rsidR="00CC24BA" w:rsidRPr="00F4654E">
              <w:rPr>
                <w:rStyle w:val="Hyperlnk"/>
              </w:rPr>
              <w:t>5.</w:t>
            </w:r>
            <w:r w:rsidR="00CC24BA">
              <w:rPr>
                <w:rFonts w:asciiTheme="minorHAnsi" w:eastAsiaTheme="minorEastAsia" w:hAnsiTheme="minorHAnsi" w:cstheme="minorBidi"/>
                <w:b w:val="0"/>
                <w:color w:val="auto"/>
                <w:lang w:eastAsia="sv-SE"/>
              </w:rPr>
              <w:tab/>
            </w:r>
            <w:r w:rsidR="00CC24BA" w:rsidRPr="00F4654E">
              <w:rPr>
                <w:rStyle w:val="Hyperlnk"/>
              </w:rPr>
              <w:t>Information om provresultat</w:t>
            </w:r>
            <w:r w:rsidR="00CC24BA">
              <w:rPr>
                <w:webHidden/>
              </w:rPr>
              <w:tab/>
            </w:r>
            <w:r w:rsidR="00CC24BA">
              <w:rPr>
                <w:webHidden/>
              </w:rPr>
              <w:fldChar w:fldCharType="begin"/>
            </w:r>
            <w:r w:rsidR="00CC24BA">
              <w:rPr>
                <w:webHidden/>
              </w:rPr>
              <w:instrText xml:space="preserve"> PAGEREF _Toc122439839 \h </w:instrText>
            </w:r>
            <w:r w:rsidR="00CC24BA">
              <w:rPr>
                <w:webHidden/>
              </w:rPr>
            </w:r>
            <w:r w:rsidR="00CC24BA">
              <w:rPr>
                <w:webHidden/>
              </w:rPr>
              <w:fldChar w:fldCharType="separate"/>
            </w:r>
            <w:r w:rsidR="00CC24BA">
              <w:rPr>
                <w:webHidden/>
              </w:rPr>
              <w:t>4</w:t>
            </w:r>
            <w:r w:rsidR="00CC24BA">
              <w:rPr>
                <w:webHidden/>
              </w:rPr>
              <w:fldChar w:fldCharType="end"/>
            </w:r>
          </w:hyperlink>
        </w:p>
        <w:p w14:paraId="004E0FDA" w14:textId="19042184" w:rsidR="00CC24BA" w:rsidRDefault="00C615A0">
          <w:pPr>
            <w:pStyle w:val="Innehll1"/>
            <w:tabs>
              <w:tab w:val="left" w:pos="567"/>
            </w:tabs>
            <w:rPr>
              <w:rFonts w:asciiTheme="minorHAnsi" w:eastAsiaTheme="minorEastAsia" w:hAnsiTheme="minorHAnsi" w:cstheme="minorBidi"/>
              <w:b w:val="0"/>
              <w:color w:val="auto"/>
              <w:lang w:eastAsia="sv-SE"/>
            </w:rPr>
          </w:pPr>
          <w:hyperlink w:anchor="_Toc122439840" w:history="1">
            <w:r w:rsidR="00CC24BA" w:rsidRPr="00F4654E">
              <w:rPr>
                <w:rStyle w:val="Hyperlnk"/>
                <w:lang w:eastAsia="sv-SE"/>
              </w:rPr>
              <w:t>6.</w:t>
            </w:r>
            <w:r w:rsidR="00CC24BA">
              <w:rPr>
                <w:rFonts w:asciiTheme="minorHAnsi" w:eastAsiaTheme="minorEastAsia" w:hAnsiTheme="minorHAnsi" w:cstheme="minorBidi"/>
                <w:b w:val="0"/>
                <w:color w:val="auto"/>
                <w:lang w:eastAsia="sv-SE"/>
              </w:rPr>
              <w:tab/>
            </w:r>
            <w:r w:rsidR="00CC24BA" w:rsidRPr="00F4654E">
              <w:rPr>
                <w:rStyle w:val="Hyperlnk"/>
                <w:lang w:eastAsia="sv-SE"/>
              </w:rPr>
              <w:t>Delegering av insulin och övriga hälso- och sjukvårdsuppgifter</w:t>
            </w:r>
            <w:r w:rsidR="00CC24BA">
              <w:rPr>
                <w:webHidden/>
              </w:rPr>
              <w:tab/>
            </w:r>
            <w:r w:rsidR="00CC24BA">
              <w:rPr>
                <w:webHidden/>
              </w:rPr>
              <w:fldChar w:fldCharType="begin"/>
            </w:r>
            <w:r w:rsidR="00CC24BA">
              <w:rPr>
                <w:webHidden/>
              </w:rPr>
              <w:instrText xml:space="preserve"> PAGEREF _Toc122439840 \h </w:instrText>
            </w:r>
            <w:r w:rsidR="00CC24BA">
              <w:rPr>
                <w:webHidden/>
              </w:rPr>
            </w:r>
            <w:r w:rsidR="00CC24BA">
              <w:rPr>
                <w:webHidden/>
              </w:rPr>
              <w:fldChar w:fldCharType="separate"/>
            </w:r>
            <w:r w:rsidR="00CC24BA">
              <w:rPr>
                <w:webHidden/>
              </w:rPr>
              <w:t>5</w:t>
            </w:r>
            <w:r w:rsidR="00CC24BA">
              <w:rPr>
                <w:webHidden/>
              </w:rPr>
              <w:fldChar w:fldCharType="end"/>
            </w:r>
          </w:hyperlink>
        </w:p>
        <w:p w14:paraId="4DC2DF75" w14:textId="6100CE8E" w:rsidR="00CC24BA" w:rsidRDefault="00C615A0">
          <w:pPr>
            <w:pStyle w:val="Innehll2"/>
            <w:rPr>
              <w:rFonts w:asciiTheme="minorHAnsi" w:eastAsiaTheme="minorEastAsia" w:hAnsiTheme="minorHAnsi" w:cstheme="minorBidi"/>
              <w:color w:val="auto"/>
              <w:lang w:eastAsia="sv-SE"/>
            </w:rPr>
          </w:pPr>
          <w:hyperlink w:anchor="_Toc122439841" w:history="1">
            <w:r w:rsidR="00CC24BA" w:rsidRPr="00F4654E">
              <w:rPr>
                <w:rStyle w:val="Hyperlnk"/>
              </w:rPr>
              <w:t>BILAGA 1. Checklista bredvidgång inför delegering - nyanställd</w:t>
            </w:r>
            <w:r w:rsidR="00CC24BA">
              <w:rPr>
                <w:webHidden/>
              </w:rPr>
              <w:tab/>
            </w:r>
            <w:r w:rsidR="00CC24BA">
              <w:rPr>
                <w:webHidden/>
              </w:rPr>
              <w:fldChar w:fldCharType="begin"/>
            </w:r>
            <w:r w:rsidR="00CC24BA">
              <w:rPr>
                <w:webHidden/>
              </w:rPr>
              <w:instrText xml:space="preserve"> PAGEREF _Toc122439841 \h </w:instrText>
            </w:r>
            <w:r w:rsidR="00CC24BA">
              <w:rPr>
                <w:webHidden/>
              </w:rPr>
            </w:r>
            <w:r w:rsidR="00CC24BA">
              <w:rPr>
                <w:webHidden/>
              </w:rPr>
              <w:fldChar w:fldCharType="separate"/>
            </w:r>
            <w:r w:rsidR="00CC24BA">
              <w:rPr>
                <w:webHidden/>
              </w:rPr>
              <w:t>6</w:t>
            </w:r>
            <w:r w:rsidR="00CC24BA">
              <w:rPr>
                <w:webHidden/>
              </w:rPr>
              <w:fldChar w:fldCharType="end"/>
            </w:r>
          </w:hyperlink>
        </w:p>
        <w:p w14:paraId="48036D5D" w14:textId="29163380" w:rsidR="00CC24BA" w:rsidRDefault="00C615A0">
          <w:pPr>
            <w:pStyle w:val="Innehll2"/>
            <w:rPr>
              <w:rFonts w:asciiTheme="minorHAnsi" w:eastAsiaTheme="minorEastAsia" w:hAnsiTheme="minorHAnsi" w:cstheme="minorBidi"/>
              <w:color w:val="auto"/>
              <w:lang w:eastAsia="sv-SE"/>
            </w:rPr>
          </w:pPr>
          <w:hyperlink w:anchor="_Toc122439842" w:history="1">
            <w:r w:rsidR="00CC24BA" w:rsidRPr="00F4654E">
              <w:rPr>
                <w:rStyle w:val="Hyperlnk"/>
              </w:rPr>
              <w:t>BILAGA 2. Begreppslista</w:t>
            </w:r>
            <w:r w:rsidR="00CC24BA">
              <w:rPr>
                <w:webHidden/>
              </w:rPr>
              <w:tab/>
            </w:r>
            <w:r w:rsidR="00CC24BA">
              <w:rPr>
                <w:webHidden/>
              </w:rPr>
              <w:fldChar w:fldCharType="begin"/>
            </w:r>
            <w:r w:rsidR="00CC24BA">
              <w:rPr>
                <w:webHidden/>
              </w:rPr>
              <w:instrText xml:space="preserve"> PAGEREF _Toc122439842 \h </w:instrText>
            </w:r>
            <w:r w:rsidR="00CC24BA">
              <w:rPr>
                <w:webHidden/>
              </w:rPr>
            </w:r>
            <w:r w:rsidR="00CC24BA">
              <w:rPr>
                <w:webHidden/>
              </w:rPr>
              <w:fldChar w:fldCharType="separate"/>
            </w:r>
            <w:r w:rsidR="00CC24BA">
              <w:rPr>
                <w:webHidden/>
              </w:rPr>
              <w:t>8</w:t>
            </w:r>
            <w:r w:rsidR="00CC24BA">
              <w:rPr>
                <w:webHidden/>
              </w:rPr>
              <w:fldChar w:fldCharType="end"/>
            </w:r>
          </w:hyperlink>
        </w:p>
        <w:p w14:paraId="689CAEC2" w14:textId="37F27FE7" w:rsidR="00592692" w:rsidRPr="00DE0ED0" w:rsidRDefault="00592692">
          <w:r w:rsidRPr="00DE0ED0">
            <w:rPr>
              <w:b/>
              <w:bCs/>
            </w:rPr>
            <w:fldChar w:fldCharType="end"/>
          </w:r>
        </w:p>
      </w:sdtContent>
    </w:sdt>
    <w:p w14:paraId="5DE92696" w14:textId="77777777" w:rsidR="00C60D6F" w:rsidRPr="00DE0ED0" w:rsidRDefault="00C60D6F" w:rsidP="00274466">
      <w:pPr>
        <w:sectPr w:rsidR="00C60D6F" w:rsidRPr="00DE0ED0" w:rsidSect="00284C38">
          <w:headerReference w:type="even" r:id="rId9"/>
          <w:headerReference w:type="default" r:id="rId10"/>
          <w:footerReference w:type="even" r:id="rId11"/>
          <w:footerReference w:type="default" r:id="rId12"/>
          <w:headerReference w:type="first" r:id="rId13"/>
          <w:footerReference w:type="first" r:id="rId14"/>
          <w:pgSz w:w="11907" w:h="16840" w:code="9"/>
          <w:pgMar w:top="2268" w:right="1531" w:bottom="2268" w:left="1531" w:header="680" w:footer="624" w:gutter="0"/>
          <w:cols w:space="720"/>
          <w:titlePg/>
          <w:docGrid w:linePitch="360"/>
        </w:sectPr>
      </w:pPr>
    </w:p>
    <w:p w14:paraId="547A27BA" w14:textId="77777777" w:rsidR="006F0FE9" w:rsidRPr="00DE0ED0" w:rsidRDefault="006F0FE9" w:rsidP="009F1562">
      <w:pPr>
        <w:pStyle w:val="Heading1No"/>
      </w:pPr>
      <w:bookmarkStart w:id="5" w:name="_Toc122439827"/>
      <w:r w:rsidRPr="00DE0ED0">
        <w:lastRenderedPageBreak/>
        <w:t>Bakgrund</w:t>
      </w:r>
      <w:bookmarkEnd w:id="5"/>
    </w:p>
    <w:p w14:paraId="6D52DF3D" w14:textId="77777777" w:rsidR="00B472D6" w:rsidRPr="00DE0ED0" w:rsidRDefault="00B472D6" w:rsidP="00C60D6F">
      <w:pPr>
        <w:rPr>
          <w:lang w:eastAsia="sv-SE"/>
        </w:rPr>
      </w:pPr>
      <w:r w:rsidRPr="00DE0ED0">
        <w:rPr>
          <w:lang w:eastAsia="sv-SE"/>
        </w:rPr>
        <w:t>Med hänsyn till kraven på god kvalitet och hög säkerhet för patienterna ställer varje delegeringsbeslut mycket stora anspråk på gott omdöme, goda kunskaper och noggrannhet hos såväl den som delegerar som den som mottar en medicinsk</w:t>
      </w:r>
      <w:r w:rsidR="00D41521" w:rsidRPr="00DE0ED0">
        <w:rPr>
          <w:lang w:eastAsia="sv-SE"/>
        </w:rPr>
        <w:t xml:space="preserve"> </w:t>
      </w:r>
      <w:r w:rsidRPr="00DE0ED0">
        <w:rPr>
          <w:lang w:eastAsia="sv-SE"/>
        </w:rPr>
        <w:t>uppgift.</w:t>
      </w:r>
      <w:r w:rsidR="007F1192" w:rsidRPr="00DE0ED0">
        <w:rPr>
          <w:lang w:eastAsia="sv-SE"/>
        </w:rPr>
        <w:t xml:space="preserve"> </w:t>
      </w:r>
    </w:p>
    <w:p w14:paraId="1F4B0ABE" w14:textId="77777777" w:rsidR="006F0FE9" w:rsidRPr="00DE0ED0" w:rsidRDefault="007F1192" w:rsidP="00C60D6F">
      <w:r w:rsidRPr="00DE0ED0">
        <w:rPr>
          <w:lang w:eastAsia="sv-SE"/>
        </w:rPr>
        <w:t>Denna r</w:t>
      </w:r>
      <w:r w:rsidR="006F0FE9" w:rsidRPr="00DE0ED0">
        <w:t>utin för delegering av läkemedelshantering utgår från</w:t>
      </w:r>
      <w:r w:rsidR="00685576" w:rsidRPr="00DE0ED0">
        <w:t xml:space="preserve"> Patientsäkerhetslagen (2010:659) 3 § samt Socialstyrelsens föreskrifter och allmänna råd (SOSFS 1997:14) om delegering av arbetsuppgifter inom hälso- och sjukvård och tandvård.</w:t>
      </w:r>
    </w:p>
    <w:p w14:paraId="1CE7DDF0" w14:textId="77777777" w:rsidR="00790572" w:rsidRPr="00DE0ED0" w:rsidRDefault="006F0FE9" w:rsidP="009F1562">
      <w:pPr>
        <w:pStyle w:val="Heading1No"/>
      </w:pPr>
      <w:bookmarkStart w:id="6" w:name="_Toc122439828"/>
      <w:r w:rsidRPr="00DE0ED0">
        <w:t>Syfte</w:t>
      </w:r>
      <w:bookmarkEnd w:id="6"/>
      <w:r w:rsidRPr="00DE0ED0">
        <w:t xml:space="preserve"> </w:t>
      </w:r>
    </w:p>
    <w:p w14:paraId="0639FB89" w14:textId="77777777" w:rsidR="008D7E69" w:rsidRPr="00DE0ED0" w:rsidRDefault="00A72DA1" w:rsidP="009F1562">
      <w:r w:rsidRPr="00DE0ED0">
        <w:t xml:space="preserve">Syftet med denna rutin är att </w:t>
      </w:r>
      <w:r w:rsidR="00644E34" w:rsidRPr="00DE0ED0">
        <w:t>tydliggöra de</w:t>
      </w:r>
      <w:r w:rsidR="00723E80" w:rsidRPr="00DE0ED0">
        <w:t xml:space="preserve"> olika stegen </w:t>
      </w:r>
      <w:r w:rsidR="00644E34" w:rsidRPr="00DE0ED0">
        <w:t>inför delegering</w:t>
      </w:r>
      <w:r w:rsidR="00467368" w:rsidRPr="00DE0ED0">
        <w:t xml:space="preserve"> </w:t>
      </w:r>
      <w:r w:rsidR="00644E34" w:rsidRPr="00DE0ED0">
        <w:t>av</w:t>
      </w:r>
      <w:r w:rsidR="00723E80" w:rsidRPr="00DE0ED0">
        <w:t xml:space="preserve"> </w:t>
      </w:r>
      <w:r w:rsidR="006F0FE9" w:rsidRPr="00DE0ED0">
        <w:t>läkemedels</w:t>
      </w:r>
      <w:r w:rsidR="00644E34" w:rsidRPr="00DE0ED0">
        <w:t>hantering</w:t>
      </w:r>
      <w:r w:rsidR="00655FE0" w:rsidRPr="00DE0ED0">
        <w:t>,</w:t>
      </w:r>
      <w:r w:rsidR="00644E34" w:rsidRPr="00DE0ED0">
        <w:t xml:space="preserve"> samt</w:t>
      </w:r>
      <w:r w:rsidR="006F0FE9" w:rsidRPr="00DE0ED0">
        <w:t xml:space="preserve"> att tydliggöra ansvarsfördelning.</w:t>
      </w:r>
    </w:p>
    <w:p w14:paraId="797364D9" w14:textId="77777777" w:rsidR="00792877" w:rsidRPr="0089749E" w:rsidRDefault="0089749E" w:rsidP="0089749E">
      <w:pPr>
        <w:pStyle w:val="Heading1No"/>
      </w:pPr>
      <w:bookmarkStart w:id="7" w:name="_Toc122439829"/>
      <w:r w:rsidRPr="0089749E">
        <w:t>Personalkategori</w:t>
      </w:r>
      <w:bookmarkEnd w:id="7"/>
    </w:p>
    <w:p w14:paraId="5AF0CDDE" w14:textId="77777777" w:rsidR="0089749E" w:rsidRPr="0089749E" w:rsidRDefault="0089749E" w:rsidP="0089749E">
      <w:pPr>
        <w:rPr>
          <w:rFonts w:cs="Arial"/>
        </w:rPr>
      </w:pPr>
      <w:r>
        <w:rPr>
          <w:rFonts w:cs="Arial"/>
        </w:rPr>
        <w:t>Al</w:t>
      </w:r>
      <w:r w:rsidRPr="0089749E">
        <w:rPr>
          <w:rFonts w:cs="Arial"/>
        </w:rPr>
        <w:t>l vårdpersonal, enhetschefer och legitimerad persona</w:t>
      </w:r>
      <w:r>
        <w:rPr>
          <w:rFonts w:cs="Arial"/>
        </w:rPr>
        <w:t>l</w:t>
      </w:r>
      <w:r w:rsidRPr="0089749E">
        <w:rPr>
          <w:rFonts w:cs="Arial"/>
        </w:rPr>
        <w:t>, inom förvaltningen samt hemtjänst inom LOV</w:t>
      </w:r>
      <w:r>
        <w:rPr>
          <w:rFonts w:cs="Arial"/>
        </w:rPr>
        <w:t>.</w:t>
      </w:r>
    </w:p>
    <w:p w14:paraId="6316B35C" w14:textId="77777777" w:rsidR="00667EFE" w:rsidRDefault="0089749E" w:rsidP="0089749E">
      <w:pPr>
        <w:pStyle w:val="Heading1No"/>
      </w:pPr>
      <w:r w:rsidRPr="00DE0ED0">
        <w:t xml:space="preserve"> </w:t>
      </w:r>
      <w:bookmarkStart w:id="8" w:name="_Toc122439830"/>
      <w:r w:rsidR="00667EFE">
        <w:t>Utförande</w:t>
      </w:r>
      <w:bookmarkEnd w:id="8"/>
    </w:p>
    <w:p w14:paraId="588480D0" w14:textId="386B85D1" w:rsidR="00337107" w:rsidRDefault="00804528">
      <w:pPr>
        <w:spacing w:before="0" w:after="200" w:line="264" w:lineRule="atLeast"/>
        <w:jc w:val="both"/>
      </w:pPr>
      <w:r w:rsidRPr="00307142">
        <w:t>Med delegering avses att den som är legitimerad hälso- och sjukvårdspersonal och som är formellt kompetent för en medicinsk uppgift överlåter uppgiften till en annan person som saknar formell kompetens men har reell kompetens för att utföra uppgiften.</w:t>
      </w:r>
      <w:r w:rsidR="00AA5CC0">
        <w:t xml:space="preserve"> Enhetschef ansvarar för att </w:t>
      </w:r>
      <w:r w:rsidR="00ED2857">
        <w:t xml:space="preserve">tillsammans med </w:t>
      </w:r>
      <w:r w:rsidR="00026A00">
        <w:t>den vård- och omsorgspersonal som är aktuell för delegering gå igenom följande riktlinjer:</w:t>
      </w:r>
    </w:p>
    <w:p w14:paraId="7761D071" w14:textId="54E9212B" w:rsidR="000142E8" w:rsidRPr="00EC721B" w:rsidRDefault="00EC721B">
      <w:pPr>
        <w:spacing w:before="0" w:after="200" w:line="264" w:lineRule="atLeast"/>
        <w:jc w:val="both"/>
        <w:rPr>
          <w:rStyle w:val="Hyperlnk"/>
          <w:lang w:val="sv-SE"/>
        </w:rPr>
      </w:pPr>
      <w:r>
        <w:fldChar w:fldCharType="begin"/>
      </w:r>
      <w:r>
        <w:instrText xml:space="preserve"> HYPERLINK "https://alfresco.alingsas.se/share/page/site/vrd-och-ldreomsorgsfrvaltningen-protokoll/document-details?nodeRef=workspace://SpacesStore/b5391180-1063-46f9-956f-9441f0bd6e89" </w:instrText>
      </w:r>
      <w:r>
        <w:fldChar w:fldCharType="separate"/>
      </w:r>
      <w:r w:rsidR="000142E8" w:rsidRPr="00EC721B">
        <w:rPr>
          <w:rStyle w:val="Hyperlnk"/>
          <w:lang w:val="sv-SE"/>
        </w:rPr>
        <w:t>Riktlinje Delegering av hälso- och sjukvårdsuppgifter</w:t>
      </w:r>
    </w:p>
    <w:p w14:paraId="1AACA670" w14:textId="1DCF9AF9" w:rsidR="00126870" w:rsidRDefault="00EC721B">
      <w:pPr>
        <w:spacing w:before="0" w:after="200" w:line="264" w:lineRule="atLeast"/>
        <w:jc w:val="both"/>
      </w:pPr>
      <w:r>
        <w:fldChar w:fldCharType="end"/>
      </w:r>
      <w:hyperlink r:id="rId15" w:history="1">
        <w:r w:rsidR="000142E8" w:rsidRPr="00B60D44">
          <w:rPr>
            <w:rStyle w:val="Hyperlnk"/>
            <w:lang w:val="sv-SE"/>
          </w:rPr>
          <w:t>Riktlinje Läkemedelshantering</w:t>
        </w:r>
      </w:hyperlink>
    </w:p>
    <w:p w14:paraId="78EBB7F8" w14:textId="61F54D8B" w:rsidR="00667EFE" w:rsidRDefault="00667EFE">
      <w:pPr>
        <w:spacing w:before="0" w:after="200" w:line="264" w:lineRule="atLeast"/>
        <w:jc w:val="both"/>
        <w:rPr>
          <w:rFonts w:asciiTheme="majorHAnsi" w:hAnsiTheme="majorHAnsi" w:cs="Arial"/>
          <w:b/>
          <w:color w:val="000000"/>
          <w:sz w:val="40"/>
          <w:szCs w:val="36"/>
        </w:rPr>
      </w:pPr>
      <w:r>
        <w:br w:type="page"/>
      </w:r>
    </w:p>
    <w:p w14:paraId="05FDA659" w14:textId="77777777" w:rsidR="00274466" w:rsidRPr="00DE0ED0" w:rsidRDefault="00B35536" w:rsidP="00AA38F2">
      <w:pPr>
        <w:pStyle w:val="Heading2No"/>
      </w:pPr>
      <w:bookmarkStart w:id="9" w:name="_Toc122439831"/>
      <w:r w:rsidRPr="00DE0ED0">
        <w:lastRenderedPageBreak/>
        <w:t xml:space="preserve">Delegeringens </w:t>
      </w:r>
      <w:r w:rsidR="00885B36" w:rsidRPr="00DE0ED0">
        <w:t>sju</w:t>
      </w:r>
      <w:r w:rsidRPr="00DE0ED0">
        <w:t xml:space="preserve"> steg</w:t>
      </w:r>
      <w:bookmarkEnd w:id="9"/>
      <w:bookmarkEnd w:id="3"/>
      <w:bookmarkEnd w:id="2"/>
    </w:p>
    <w:p w14:paraId="6EE3648B" w14:textId="77777777" w:rsidR="004D73DA" w:rsidRPr="00DE0ED0" w:rsidRDefault="00BC39C2" w:rsidP="00BC39C2">
      <w:pPr>
        <w:pStyle w:val="Rubrik2"/>
      </w:pPr>
      <w:bookmarkStart w:id="10" w:name="_Toc122439832"/>
      <w:r w:rsidRPr="00DE0ED0">
        <w:t>Steg 1. A</w:t>
      </w:r>
      <w:r w:rsidR="00BD7C8A" w:rsidRPr="00DE0ED0">
        <w:t>nmälan till utbildning inför delegering i läkemedelshantering</w:t>
      </w:r>
      <w:bookmarkEnd w:id="10"/>
      <w:r w:rsidR="00BD7C8A" w:rsidRPr="00DE0ED0">
        <w:t xml:space="preserve"> </w:t>
      </w:r>
    </w:p>
    <w:tbl>
      <w:tblPr>
        <w:tblStyle w:val="Alingsskommun"/>
        <w:tblW w:w="8995" w:type="dxa"/>
        <w:tblLook w:val="04A0" w:firstRow="1" w:lastRow="0" w:firstColumn="1" w:lastColumn="0" w:noHBand="0" w:noVBand="1"/>
      </w:tblPr>
      <w:tblGrid>
        <w:gridCol w:w="1000"/>
        <w:gridCol w:w="3855"/>
        <w:gridCol w:w="4140"/>
      </w:tblGrid>
      <w:tr w:rsidR="00BC39C2" w:rsidRPr="00DE0ED0" w14:paraId="50724C6C" w14:textId="77777777" w:rsidTr="00BC39C2">
        <w:trPr>
          <w:cnfStyle w:val="100000000000" w:firstRow="1" w:lastRow="0" w:firstColumn="0" w:lastColumn="0" w:oddVBand="0" w:evenVBand="0" w:oddHBand="0" w:evenHBand="0" w:firstRowFirstColumn="0" w:firstRowLastColumn="0" w:lastRowFirstColumn="0" w:lastRowLastColumn="0"/>
        </w:trPr>
        <w:tc>
          <w:tcPr>
            <w:tcW w:w="1000" w:type="dxa"/>
          </w:tcPr>
          <w:p w14:paraId="24951BE3" w14:textId="77777777" w:rsidR="00BC39C2" w:rsidRPr="00DE0ED0" w:rsidRDefault="00BC39C2" w:rsidP="00C927C0">
            <w:r w:rsidRPr="00DE0ED0">
              <w:t>Grupp</w:t>
            </w:r>
          </w:p>
        </w:tc>
        <w:tc>
          <w:tcPr>
            <w:tcW w:w="3855" w:type="dxa"/>
          </w:tcPr>
          <w:p w14:paraId="075BA2D1" w14:textId="77777777" w:rsidR="00BC39C2" w:rsidRPr="00DE0ED0" w:rsidRDefault="00BC39C2" w:rsidP="00C927C0">
            <w:r w:rsidRPr="00DE0ED0">
              <w:t>Typ av erfarenhet</w:t>
            </w:r>
          </w:p>
        </w:tc>
        <w:tc>
          <w:tcPr>
            <w:tcW w:w="4140" w:type="dxa"/>
          </w:tcPr>
          <w:p w14:paraId="6181ED1D" w14:textId="77777777" w:rsidR="00BC39C2" w:rsidRPr="00DE0ED0" w:rsidRDefault="00BC39C2" w:rsidP="00C927C0">
            <w:r w:rsidRPr="00DE0ED0">
              <w:t>Utbildning</w:t>
            </w:r>
          </w:p>
        </w:tc>
      </w:tr>
      <w:tr w:rsidR="00BC39C2" w:rsidRPr="00DE0ED0" w14:paraId="42C33F3D" w14:textId="77777777" w:rsidTr="00BC39C2">
        <w:tc>
          <w:tcPr>
            <w:tcW w:w="1000" w:type="dxa"/>
          </w:tcPr>
          <w:p w14:paraId="4BEAB1BC" w14:textId="77777777" w:rsidR="00BC39C2" w:rsidRPr="00DE0ED0" w:rsidRDefault="00BC39C2" w:rsidP="00C927C0">
            <w:pPr>
              <w:rPr>
                <w:b/>
              </w:rPr>
            </w:pPr>
            <w:r w:rsidRPr="00DE0ED0">
              <w:rPr>
                <w:b/>
              </w:rPr>
              <w:t>A</w:t>
            </w:r>
          </w:p>
        </w:tc>
        <w:tc>
          <w:tcPr>
            <w:tcW w:w="3855" w:type="dxa"/>
          </w:tcPr>
          <w:p w14:paraId="05B165B9" w14:textId="77777777" w:rsidR="00BC39C2" w:rsidRPr="00DE0ED0" w:rsidRDefault="00BC39C2" w:rsidP="00C927C0">
            <w:r w:rsidRPr="00DE0ED0">
              <w:t>Aldrig haft en delegering i läkemedelshantering och ska delegeras för första gången</w:t>
            </w:r>
          </w:p>
        </w:tc>
        <w:tc>
          <w:tcPr>
            <w:tcW w:w="4140" w:type="dxa"/>
          </w:tcPr>
          <w:p w14:paraId="79A97DFE" w14:textId="77777777" w:rsidR="00BC39C2" w:rsidRDefault="00BC39C2" w:rsidP="00C927C0">
            <w:r w:rsidRPr="00DE0ED0">
              <w:t>Alla 7 stegen ska utföras.</w:t>
            </w:r>
          </w:p>
          <w:p w14:paraId="01981751" w14:textId="25039902" w:rsidR="00A504DB" w:rsidRPr="00DE0ED0" w:rsidRDefault="00A504DB" w:rsidP="00C927C0">
            <w:r>
              <w:t>Uppföljning ska ske efter senast 6 månader.</w:t>
            </w:r>
          </w:p>
        </w:tc>
      </w:tr>
      <w:tr w:rsidR="00BC39C2" w:rsidRPr="00DE0ED0" w14:paraId="070F063F" w14:textId="77777777" w:rsidTr="00BC39C2">
        <w:tc>
          <w:tcPr>
            <w:tcW w:w="1000" w:type="dxa"/>
          </w:tcPr>
          <w:p w14:paraId="575DE592" w14:textId="77777777" w:rsidR="00BC39C2" w:rsidRPr="00DE0ED0" w:rsidRDefault="00BC39C2" w:rsidP="00BC39C2">
            <w:pPr>
              <w:rPr>
                <w:b/>
              </w:rPr>
            </w:pPr>
            <w:r w:rsidRPr="00DE0ED0">
              <w:rPr>
                <w:b/>
              </w:rPr>
              <w:t>B</w:t>
            </w:r>
          </w:p>
        </w:tc>
        <w:tc>
          <w:tcPr>
            <w:tcW w:w="3855" w:type="dxa"/>
          </w:tcPr>
          <w:p w14:paraId="483CF23F" w14:textId="77777777" w:rsidR="00BC39C2" w:rsidRPr="00DE0ED0" w:rsidRDefault="00BC39C2" w:rsidP="00C927C0">
            <w:r w:rsidRPr="00DE0ED0">
              <w:t>Nyanställd som haft delegering i annan kommun.</w:t>
            </w:r>
          </w:p>
        </w:tc>
        <w:tc>
          <w:tcPr>
            <w:tcW w:w="4140" w:type="dxa"/>
          </w:tcPr>
          <w:p w14:paraId="65263D6A" w14:textId="2B520FE7" w:rsidR="00BC39C2" w:rsidRPr="00DE0ED0" w:rsidRDefault="00BC39C2" w:rsidP="00C927C0">
            <w:pPr>
              <w:rPr>
                <w:i/>
              </w:rPr>
            </w:pPr>
            <w:r w:rsidRPr="00DE0ED0">
              <w:t>Gör kursen ”Jobba säkert med läkemedel” efter ett år på Svenskt Demenscentrum</w:t>
            </w:r>
            <w:r w:rsidRPr="00A504DB">
              <w:t xml:space="preserve">. </w:t>
            </w:r>
            <w:r w:rsidR="00A504DB" w:rsidRPr="00A504DB">
              <w:t>Delegerande sjuksköterska träffar delegaten vid delegeringstillfället.</w:t>
            </w:r>
          </w:p>
        </w:tc>
      </w:tr>
      <w:tr w:rsidR="00BC39C2" w:rsidRPr="00DE0ED0" w14:paraId="796E6079" w14:textId="77777777" w:rsidTr="00BC39C2">
        <w:tc>
          <w:tcPr>
            <w:tcW w:w="1000" w:type="dxa"/>
          </w:tcPr>
          <w:p w14:paraId="666F403A" w14:textId="77777777" w:rsidR="00BC39C2" w:rsidRPr="00DE0ED0" w:rsidRDefault="00BC39C2" w:rsidP="00BC39C2">
            <w:pPr>
              <w:rPr>
                <w:b/>
              </w:rPr>
            </w:pPr>
            <w:r w:rsidRPr="00DE0ED0">
              <w:rPr>
                <w:b/>
              </w:rPr>
              <w:t>C</w:t>
            </w:r>
          </w:p>
        </w:tc>
        <w:tc>
          <w:tcPr>
            <w:tcW w:w="3855" w:type="dxa"/>
          </w:tcPr>
          <w:p w14:paraId="54FFEAC1" w14:textId="77777777" w:rsidR="00BC39C2" w:rsidRPr="00DE0ED0" w:rsidRDefault="00BC39C2" w:rsidP="00BC39C2">
            <w:r w:rsidRPr="00DE0ED0">
              <w:t>Haft delegering tidigare och behöver förnya sin delegering efter ett år</w:t>
            </w:r>
          </w:p>
          <w:p w14:paraId="78DDC75A" w14:textId="77777777" w:rsidR="00BC39C2" w:rsidRPr="00DE0ED0" w:rsidRDefault="00BC39C2" w:rsidP="00C927C0"/>
        </w:tc>
        <w:tc>
          <w:tcPr>
            <w:tcW w:w="4140" w:type="dxa"/>
          </w:tcPr>
          <w:p w14:paraId="6F35AE58" w14:textId="0C0DAB07" w:rsidR="00BC39C2" w:rsidRPr="00DE0ED0" w:rsidRDefault="00BC39C2" w:rsidP="00C927C0">
            <w:r w:rsidRPr="00DE0ED0">
              <w:t>En individuell bedömning görs av delegerande sjuksköterska i samråd med enhetschef</w:t>
            </w:r>
            <w:r w:rsidR="00A504DB">
              <w:t xml:space="preserve"> för vårdpersonal</w:t>
            </w:r>
            <w:r w:rsidRPr="00DE0ED0">
              <w:t>. Samt att tidigare delegering i annan kommun kan vidimeras. Vid oklarheter eller att tidigare delegering inte kan vidimeras är det samma delegeringsförfarande som för grupp A</w:t>
            </w:r>
          </w:p>
        </w:tc>
      </w:tr>
      <w:tr w:rsidR="00BC39C2" w:rsidRPr="00DE0ED0" w14:paraId="23E436AC" w14:textId="77777777" w:rsidTr="00BC39C2">
        <w:tc>
          <w:tcPr>
            <w:tcW w:w="1000" w:type="dxa"/>
          </w:tcPr>
          <w:p w14:paraId="1A780190" w14:textId="77777777" w:rsidR="00BC39C2" w:rsidRPr="00DE0ED0" w:rsidRDefault="00BC39C2" w:rsidP="00C927C0">
            <w:r w:rsidRPr="00DE0ED0">
              <w:t>D</w:t>
            </w:r>
          </w:p>
        </w:tc>
        <w:tc>
          <w:tcPr>
            <w:tcW w:w="3855" w:type="dxa"/>
          </w:tcPr>
          <w:p w14:paraId="08E0B1AE" w14:textId="77777777" w:rsidR="00BC39C2" w:rsidRPr="00DE0ED0" w:rsidRDefault="00BC39C2" w:rsidP="00C927C0">
            <w:r w:rsidRPr="00DE0ED0">
              <w:t>De som varit utan delegering av olika anledningar eller haft längre tjänstledigheter över 1 år.</w:t>
            </w:r>
          </w:p>
        </w:tc>
        <w:tc>
          <w:tcPr>
            <w:tcW w:w="4140" w:type="dxa"/>
          </w:tcPr>
          <w:p w14:paraId="2F0D14D0" w14:textId="42FA450C" w:rsidR="00BC39C2" w:rsidRPr="00DE0ED0" w:rsidRDefault="00BC39C2" w:rsidP="00C927C0">
            <w:r w:rsidRPr="00DE0ED0">
              <w:t xml:space="preserve">Alla 7 stegen ska göras </w:t>
            </w:r>
            <w:r w:rsidR="00A504DB">
              <w:t xml:space="preserve">när </w:t>
            </w:r>
            <w:r w:rsidRPr="00DE0ED0">
              <w:t xml:space="preserve">delegerande sjuksköterska bedömer </w:t>
            </w:r>
            <w:r w:rsidR="00A504DB">
              <w:t xml:space="preserve">att delegaten </w:t>
            </w:r>
            <w:r w:rsidR="002228BD">
              <w:t>behöver göra det</w:t>
            </w:r>
            <w:r w:rsidRPr="00DE0ED0">
              <w:t>. En individuell bedömning görs i samråd med enhetschef</w:t>
            </w:r>
            <w:r w:rsidR="00A504DB">
              <w:t xml:space="preserve"> för vårdpersonal</w:t>
            </w:r>
            <w:r w:rsidRPr="00DE0ED0">
              <w:t>. Bedöms medarbetaren att klara sin delegering är det samma som för grupp B.</w:t>
            </w:r>
          </w:p>
        </w:tc>
      </w:tr>
    </w:tbl>
    <w:p w14:paraId="0512266D" w14:textId="77777777" w:rsidR="002B566C" w:rsidRPr="00DE0ED0" w:rsidRDefault="002B566C" w:rsidP="00C927C0"/>
    <w:p w14:paraId="2458D115" w14:textId="77777777" w:rsidR="00AE03A8" w:rsidRDefault="00AE03A8">
      <w:pPr>
        <w:spacing w:before="0" w:after="200" w:line="264" w:lineRule="atLeast"/>
        <w:jc w:val="both"/>
        <w:rPr>
          <w:rFonts w:asciiTheme="majorHAnsi" w:hAnsiTheme="majorHAnsi" w:cs="Arial"/>
          <w:b/>
          <w:iCs/>
          <w:color w:val="000000"/>
          <w:kern w:val="32"/>
          <w:sz w:val="32"/>
          <w:szCs w:val="28"/>
          <w:lang w:eastAsia="sv-SE"/>
        </w:rPr>
      </w:pPr>
      <w:bookmarkStart w:id="11" w:name="_Toc117534726"/>
      <w:bookmarkStart w:id="12" w:name="_Toc120096970"/>
      <w:r>
        <w:br w:type="page"/>
      </w:r>
    </w:p>
    <w:p w14:paraId="25390103" w14:textId="22BDA207" w:rsidR="00D51E08" w:rsidRDefault="00D51E08" w:rsidP="00D51E08">
      <w:r>
        <w:lastRenderedPageBreak/>
        <w:t xml:space="preserve">Enhetschefen ansvarar för att medarbetaren gör </w:t>
      </w:r>
      <w:r w:rsidRPr="002228BD">
        <w:rPr>
          <w:b/>
        </w:rPr>
        <w:t>alla stegen</w:t>
      </w:r>
      <w:r>
        <w:t xml:space="preserve"> under sin bredvid gång. Ifylld checklista ska lämnas in till chef innan det är aktuellt för att anmäla till delegeringsprovet.</w:t>
      </w:r>
    </w:p>
    <w:p w14:paraId="7E59CFEB" w14:textId="2DBC2089" w:rsidR="00B35536" w:rsidRPr="00DE0ED0" w:rsidRDefault="00B35536" w:rsidP="00BC39C2">
      <w:pPr>
        <w:pStyle w:val="Rubrik2"/>
      </w:pPr>
      <w:bookmarkStart w:id="13" w:name="_Toc122439833"/>
      <w:r w:rsidRPr="00DE0ED0">
        <w:t xml:space="preserve">Steg </w:t>
      </w:r>
      <w:r w:rsidR="007623E4" w:rsidRPr="00DE0ED0">
        <w:t>2</w:t>
      </w:r>
      <w:r w:rsidRPr="00DE0ED0">
        <w:t>. Bredvidgång med tillhörande checklista</w:t>
      </w:r>
      <w:bookmarkEnd w:id="11"/>
      <w:bookmarkEnd w:id="12"/>
      <w:bookmarkEnd w:id="13"/>
    </w:p>
    <w:p w14:paraId="568A5A8A" w14:textId="1637B3E8" w:rsidR="00E84C9C" w:rsidRDefault="00B35536" w:rsidP="00CC4B4D">
      <w:bookmarkStart w:id="14" w:name="_Toc120096971"/>
      <w:r w:rsidRPr="00DE0ED0">
        <w:t>Se BILAGA 1</w:t>
      </w:r>
      <w:bookmarkEnd w:id="14"/>
      <w:r w:rsidRPr="00DE0ED0">
        <w:t xml:space="preserve"> </w:t>
      </w:r>
    </w:p>
    <w:p w14:paraId="14C036D4" w14:textId="77777777" w:rsidR="00B35536" w:rsidRPr="0054656C" w:rsidRDefault="00B35536" w:rsidP="0054656C">
      <w:pPr>
        <w:pStyle w:val="Rubrik2"/>
      </w:pPr>
      <w:bookmarkStart w:id="15" w:name="_Toc117534727"/>
      <w:bookmarkStart w:id="16" w:name="_Toc120096972"/>
      <w:bookmarkStart w:id="17" w:name="_Toc122439834"/>
      <w:r w:rsidRPr="0054656C">
        <w:t xml:space="preserve">Steg </w:t>
      </w:r>
      <w:r w:rsidR="007623E4" w:rsidRPr="0054656C">
        <w:t>3</w:t>
      </w:r>
      <w:r w:rsidRPr="0054656C">
        <w:t>. Genomför kursen ”Jobba säkert med läkemedel” via Svenskt Demenscentrum</w:t>
      </w:r>
      <w:bookmarkEnd w:id="15"/>
      <w:bookmarkEnd w:id="16"/>
      <w:bookmarkEnd w:id="17"/>
    </w:p>
    <w:p w14:paraId="2D041C90" w14:textId="088D88B4" w:rsidR="00B35536" w:rsidRPr="00DE0ED0" w:rsidRDefault="00B60D44" w:rsidP="004D58EF">
      <w:pPr>
        <w:rPr>
          <w:lang w:eastAsia="sv-SE"/>
        </w:rPr>
      </w:pPr>
      <w:r>
        <w:rPr>
          <w:lang w:eastAsia="sv-SE"/>
        </w:rPr>
        <w:t xml:space="preserve">Genomför utbildningen </w:t>
      </w:r>
      <w:hyperlink r:id="rId16" w:history="1">
        <w:r w:rsidRPr="00B60D44">
          <w:rPr>
            <w:rStyle w:val="Hyperlnk"/>
            <w:lang w:val="sv-SE" w:eastAsia="sv-SE"/>
          </w:rPr>
          <w:t>”Jobba säkert med läkemedel</w:t>
        </w:r>
      </w:hyperlink>
      <w:r>
        <w:rPr>
          <w:lang w:eastAsia="sv-SE"/>
        </w:rPr>
        <w:t>” via Svenskt Demenscentrum.</w:t>
      </w:r>
      <w:r w:rsidR="00B35536" w:rsidRPr="00DE0ED0">
        <w:rPr>
          <w:lang w:eastAsia="sv-SE"/>
        </w:rPr>
        <w:t xml:space="preserve"> Skapa användare och genomför kursen. Efter godkänd kurs ska medarbetaren skriva ut ett diplom. </w:t>
      </w:r>
    </w:p>
    <w:p w14:paraId="11C886F9" w14:textId="77777777" w:rsidR="00F003E9" w:rsidRPr="00DE0ED0" w:rsidRDefault="00B35536" w:rsidP="004D58EF">
      <w:pPr>
        <w:rPr>
          <w:lang w:eastAsia="sv-SE"/>
        </w:rPr>
      </w:pPr>
      <w:r w:rsidRPr="00DE0ED0">
        <w:rPr>
          <w:lang w:eastAsia="sv-SE"/>
        </w:rPr>
        <w:t xml:space="preserve">Diplomet ska tas med till läkemedelsprovet (se steg </w:t>
      </w:r>
      <w:r w:rsidR="00E84C9C" w:rsidRPr="00DE0ED0">
        <w:rPr>
          <w:lang w:eastAsia="sv-SE"/>
        </w:rPr>
        <w:t>6</w:t>
      </w:r>
      <w:r w:rsidRPr="00DE0ED0">
        <w:rPr>
          <w:lang w:eastAsia="sv-SE"/>
        </w:rPr>
        <w:t>). Även legitimation ska uppvisas.</w:t>
      </w:r>
    </w:p>
    <w:p w14:paraId="54EEBCF2" w14:textId="77777777" w:rsidR="00F42AAF" w:rsidRPr="00DE0ED0" w:rsidRDefault="00B35536" w:rsidP="00CA3BA5">
      <w:pPr>
        <w:pStyle w:val="Rubrik2"/>
      </w:pPr>
      <w:bookmarkStart w:id="18" w:name="_Toc117534728"/>
      <w:bookmarkStart w:id="19" w:name="_Toc120096973"/>
      <w:bookmarkStart w:id="20" w:name="_Toc122439835"/>
      <w:r w:rsidRPr="00DE0ED0">
        <w:t xml:space="preserve">Steg </w:t>
      </w:r>
      <w:r w:rsidR="007623E4" w:rsidRPr="00DE0ED0">
        <w:t>4</w:t>
      </w:r>
      <w:r w:rsidRPr="00DE0ED0">
        <w:t>. Instuderingsmaterial och 4 lokala filmer</w:t>
      </w:r>
      <w:bookmarkEnd w:id="18"/>
      <w:bookmarkEnd w:id="19"/>
      <w:bookmarkEnd w:id="20"/>
      <w:r w:rsidR="00F42AAF" w:rsidRPr="00DE0ED0">
        <w:t xml:space="preserve"> </w:t>
      </w:r>
    </w:p>
    <w:p w14:paraId="65D37C7C" w14:textId="77777777" w:rsidR="0021019A" w:rsidRPr="00DE0ED0" w:rsidRDefault="0021019A" w:rsidP="0054656C">
      <w:pPr>
        <w:rPr>
          <w:lang w:eastAsia="sv-SE"/>
        </w:rPr>
      </w:pPr>
      <w:r w:rsidRPr="00DE0ED0">
        <w:rPr>
          <w:lang w:eastAsia="sv-SE"/>
        </w:rPr>
        <w:t>Medarbetaren ska förbereda sig inför läkemedelsprovet genom att läsa på</w:t>
      </w:r>
    </w:p>
    <w:p w14:paraId="7D5B8273" w14:textId="77777777" w:rsidR="0021019A" w:rsidRPr="00DE0ED0" w:rsidRDefault="0021019A" w:rsidP="0054656C">
      <w:pPr>
        <w:rPr>
          <w:rFonts w:cs="Arial"/>
          <w:bCs/>
          <w:i/>
          <w:lang w:eastAsia="sv-SE"/>
        </w:rPr>
      </w:pPr>
      <w:r w:rsidRPr="00DE0ED0">
        <w:rPr>
          <w:rFonts w:cs="Arial"/>
          <w:bCs/>
          <w:i/>
          <w:lang w:eastAsia="sv-SE"/>
        </w:rPr>
        <w:t>”Instuderingsmaterial inför läkemedelsdelegering” samt 4 lokala filmer.</w:t>
      </w:r>
    </w:p>
    <w:p w14:paraId="3AA87B13" w14:textId="77777777" w:rsidR="00F42AAF" w:rsidRPr="00DE0ED0" w:rsidRDefault="00F42AAF" w:rsidP="00F42AAF">
      <w:pPr>
        <w:rPr>
          <w:lang w:eastAsia="sv-SE"/>
        </w:rPr>
      </w:pPr>
    </w:p>
    <w:p w14:paraId="6C866722" w14:textId="77777777" w:rsidR="00B35536" w:rsidRPr="00DE0ED0" w:rsidRDefault="00F42AAF" w:rsidP="00BC39C2">
      <w:pPr>
        <w:rPr>
          <w:i/>
        </w:rPr>
      </w:pPr>
      <w:r w:rsidRPr="00DE0ED0">
        <w:t>För att underlätta inläsning för vårdpersonalen har en version av denna rutin utarbetats som heter:</w:t>
      </w:r>
      <w:r w:rsidRPr="00DE0ED0">
        <w:rPr>
          <w:i/>
        </w:rPr>
        <w:t xml:space="preserve"> </w:t>
      </w:r>
      <w:r w:rsidRPr="00DE0ED0">
        <w:t xml:space="preserve">”Delegeringens sju </w:t>
      </w:r>
      <w:proofErr w:type="gramStart"/>
      <w:r w:rsidRPr="00DE0ED0">
        <w:t>steg-</w:t>
      </w:r>
      <w:r w:rsidR="00913391" w:rsidRPr="00DE0ED0">
        <w:t xml:space="preserve"> </w:t>
      </w:r>
      <w:r w:rsidRPr="00DE0ED0">
        <w:t>instuderingsmaterial</w:t>
      </w:r>
      <w:proofErr w:type="gramEnd"/>
      <w:r w:rsidRPr="00DE0ED0">
        <w:t xml:space="preserve"> för vårdpersonal inför läkemedelsdelegering”</w:t>
      </w:r>
      <w:r w:rsidRPr="00DE0ED0">
        <w:rPr>
          <w:i/>
        </w:rPr>
        <w:t xml:space="preserve"> </w:t>
      </w:r>
    </w:p>
    <w:p w14:paraId="7B2F7E61" w14:textId="77777777" w:rsidR="00CE2E59" w:rsidRPr="00DE0ED0" w:rsidRDefault="00CE2E59" w:rsidP="00F42AAF">
      <w:pPr>
        <w:spacing w:line="360" w:lineRule="auto"/>
        <w:rPr>
          <w:i/>
          <w:sz w:val="24"/>
          <w:szCs w:val="24"/>
        </w:rPr>
      </w:pPr>
      <w:r w:rsidRPr="00DE0ED0">
        <w:rPr>
          <w:i/>
          <w:sz w:val="24"/>
          <w:szCs w:val="24"/>
        </w:rPr>
        <w:t>Klicka på filen nedan</w:t>
      </w:r>
      <w:r w:rsidR="00913391" w:rsidRPr="00DE0ED0">
        <w:rPr>
          <w:i/>
          <w:sz w:val="24"/>
          <w:szCs w:val="24"/>
        </w:rPr>
        <w:t xml:space="preserve"> för att öppna dokumentet</w:t>
      </w:r>
      <w:r w:rsidRPr="00DE0ED0">
        <w:rPr>
          <w:i/>
          <w:sz w:val="24"/>
          <w:szCs w:val="24"/>
        </w:rPr>
        <w:t>:</w:t>
      </w:r>
    </w:p>
    <w:bookmarkStart w:id="21" w:name="_MON_1730727156"/>
    <w:bookmarkEnd w:id="21"/>
    <w:p w14:paraId="68105954" w14:textId="77777777" w:rsidR="007C0FAE" w:rsidRPr="00CA3BA5" w:rsidRDefault="00CE2E59" w:rsidP="00CA3BA5">
      <w:pPr>
        <w:spacing w:line="360" w:lineRule="auto"/>
        <w:rPr>
          <w:b/>
          <w:i/>
          <w:sz w:val="24"/>
          <w:szCs w:val="24"/>
        </w:rPr>
      </w:pPr>
      <w:r w:rsidRPr="00DE0ED0">
        <w:object w:dxaOrig="1516" w:dyaOrig="986" w14:anchorId="4503D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pt" o:ole="">
            <v:imagedata r:id="rId17" o:title=""/>
          </v:shape>
          <o:OLEObject Type="Embed" ProgID="Word.Document.12" ShapeID="_x0000_i1025" DrawAspect="Icon" ObjectID="_1735118779" r:id="rId18">
            <o:FieldCodes>\s</o:FieldCodes>
          </o:OLEObject>
        </w:object>
      </w:r>
    </w:p>
    <w:p w14:paraId="563FE2BA" w14:textId="77777777" w:rsidR="00B35536" w:rsidRPr="00DE0ED0" w:rsidRDefault="00B35536" w:rsidP="001E7C90">
      <w:pPr>
        <w:pStyle w:val="Rubrik2"/>
        <w:spacing w:line="360" w:lineRule="auto"/>
      </w:pPr>
      <w:bookmarkStart w:id="22" w:name="_Toc117534729"/>
      <w:bookmarkStart w:id="23" w:name="_Toc120096974"/>
      <w:bookmarkStart w:id="24" w:name="_Toc122439836"/>
      <w:r w:rsidRPr="00DE0ED0">
        <w:t xml:space="preserve">Steg </w:t>
      </w:r>
      <w:r w:rsidR="007623E4" w:rsidRPr="00DE0ED0">
        <w:t>5</w:t>
      </w:r>
      <w:r w:rsidRPr="00DE0ED0">
        <w:t>. Webbutbildning digital signering</w:t>
      </w:r>
      <w:bookmarkEnd w:id="22"/>
      <w:bookmarkEnd w:id="23"/>
      <w:bookmarkEnd w:id="24"/>
      <w:r w:rsidRPr="00DE0ED0">
        <w:t xml:space="preserve"> </w:t>
      </w:r>
    </w:p>
    <w:p w14:paraId="6BE9D308" w14:textId="77777777" w:rsidR="00B35536" w:rsidRPr="00DE0ED0" w:rsidRDefault="00790310" w:rsidP="0052389D">
      <w:pPr>
        <w:rPr>
          <w:lang w:eastAsia="sv-SE"/>
        </w:rPr>
      </w:pPr>
      <w:r w:rsidRPr="00DE0ED0">
        <w:rPr>
          <w:lang w:eastAsia="sv-SE"/>
        </w:rPr>
        <w:t>D</w:t>
      </w:r>
      <w:r w:rsidR="00B35536" w:rsidRPr="00DE0ED0">
        <w:rPr>
          <w:lang w:eastAsia="sv-SE"/>
        </w:rPr>
        <w:t>elegaten måste kunna visa sjuksköterska hur signering görs digitalt</w:t>
      </w:r>
      <w:r w:rsidRPr="00DE0ED0">
        <w:rPr>
          <w:lang w:eastAsia="sv-SE"/>
        </w:rPr>
        <w:t xml:space="preserve"> vid praktisk delegering</w:t>
      </w:r>
      <w:r w:rsidR="00B35536" w:rsidRPr="00DE0ED0">
        <w:rPr>
          <w:lang w:eastAsia="sv-SE"/>
        </w:rPr>
        <w:t xml:space="preserve">. Diplom laddas ner vid genomförd utbildning och ska tas med till läkemedelsprov-tillfället. Länk: </w:t>
      </w:r>
      <w:hyperlink r:id="rId19" w:history="1">
        <w:r w:rsidR="00B35536" w:rsidRPr="00DE0ED0">
          <w:rPr>
            <w:rFonts w:eastAsia="Arial"/>
            <w:b/>
            <w:color w:val="000000" w:themeColor="text1"/>
            <w:u w:val="single"/>
            <w:lang w:eastAsia="sv-SE"/>
          </w:rPr>
          <w:t>https://elearning.alingsas.se/</w:t>
        </w:r>
      </w:hyperlink>
      <w:r w:rsidR="00B35536" w:rsidRPr="00DE0ED0">
        <w:rPr>
          <w:b/>
          <w:color w:val="000000" w:themeColor="text1"/>
          <w:lang w:eastAsia="sv-SE"/>
        </w:rPr>
        <w:t xml:space="preserve">. </w:t>
      </w:r>
    </w:p>
    <w:p w14:paraId="0451D578" w14:textId="77777777" w:rsidR="00B35536" w:rsidRPr="00DE0ED0" w:rsidRDefault="00B35536" w:rsidP="0052389D">
      <w:pPr>
        <w:rPr>
          <w:lang w:eastAsia="sv-SE"/>
        </w:rPr>
      </w:pPr>
      <w:r w:rsidRPr="00DE0ED0">
        <w:rPr>
          <w:lang w:eastAsia="sv-SE"/>
        </w:rPr>
        <w:t xml:space="preserve">Logga in, välj </w:t>
      </w:r>
      <w:r w:rsidRPr="00DE0ED0">
        <w:rPr>
          <w:b/>
          <w:lang w:eastAsia="sv-SE"/>
        </w:rPr>
        <w:t xml:space="preserve">yrke/Ämne </w:t>
      </w:r>
      <w:r w:rsidRPr="00DE0ED0">
        <w:rPr>
          <w:b/>
          <w:lang w:eastAsia="sv-SE"/>
        </w:rPr>
        <w:sym w:font="Wingdings" w:char="F0E0"/>
      </w:r>
      <w:r w:rsidRPr="00DE0ED0">
        <w:rPr>
          <w:b/>
          <w:lang w:eastAsia="sv-SE"/>
        </w:rPr>
        <w:t xml:space="preserve"> Vård och omsorg </w:t>
      </w:r>
      <w:r w:rsidRPr="00DE0ED0">
        <w:rPr>
          <w:b/>
          <w:lang w:eastAsia="sv-SE"/>
        </w:rPr>
        <w:sym w:font="Wingdings" w:char="F0E0"/>
      </w:r>
      <w:r w:rsidRPr="00DE0ED0">
        <w:rPr>
          <w:b/>
          <w:lang w:eastAsia="sv-SE"/>
        </w:rPr>
        <w:t xml:space="preserve"> Vård och omsorg – omvårdnadspersonal. Välj kursen Magna Cura – modul digital signering</w:t>
      </w:r>
      <w:r w:rsidRPr="00DE0ED0">
        <w:rPr>
          <w:lang w:eastAsia="sv-SE"/>
        </w:rPr>
        <w:t xml:space="preserve">. </w:t>
      </w:r>
    </w:p>
    <w:p w14:paraId="5276FDF0" w14:textId="77777777" w:rsidR="00B35536" w:rsidRPr="00DE0ED0" w:rsidRDefault="00B35536" w:rsidP="0052389D">
      <w:pPr>
        <w:rPr>
          <w:lang w:eastAsia="sv-SE"/>
        </w:rPr>
      </w:pPr>
    </w:p>
    <w:p w14:paraId="2126EB2D" w14:textId="01A84899" w:rsidR="00D51E08" w:rsidRDefault="00B60D44" w:rsidP="00D51E08">
      <w:pPr>
        <w:rPr>
          <w:lang w:eastAsia="sv-SE"/>
        </w:rPr>
      </w:pPr>
      <w:r w:rsidRPr="00DE0ED0">
        <w:rPr>
          <w:noProof/>
        </w:rPr>
        <w:lastRenderedPageBreak/>
        <mc:AlternateContent>
          <mc:Choice Requires="wps">
            <w:drawing>
              <wp:anchor distT="0" distB="0" distL="114300" distR="114300" simplePos="0" relativeHeight="251660288" behindDoc="0" locked="0" layoutInCell="1" allowOverlap="1" wp14:anchorId="3E8AA959" wp14:editId="42F5DD2B">
                <wp:simplePos x="0" y="0"/>
                <wp:positionH relativeFrom="column">
                  <wp:posOffset>2869240</wp:posOffset>
                </wp:positionH>
                <wp:positionV relativeFrom="paragraph">
                  <wp:posOffset>690792</wp:posOffset>
                </wp:positionV>
                <wp:extent cx="3057525" cy="1457325"/>
                <wp:effectExtent l="0" t="0" r="28575" b="28575"/>
                <wp:wrapSquare wrapText="bothSides"/>
                <wp:docPr id="5" name="Textruta 5"/>
                <wp:cNvGraphicFramePr/>
                <a:graphic xmlns:a="http://schemas.openxmlformats.org/drawingml/2006/main">
                  <a:graphicData uri="http://schemas.microsoft.com/office/word/2010/wordprocessingShape">
                    <wps:wsp>
                      <wps:cNvSpPr txBox="1"/>
                      <wps:spPr>
                        <a:xfrm>
                          <a:off x="0" y="0"/>
                          <a:ext cx="3057525" cy="1457325"/>
                        </a:xfrm>
                        <a:prstGeom prst="rect">
                          <a:avLst/>
                        </a:prstGeom>
                        <a:noFill/>
                        <a:ln w="6350">
                          <a:solidFill>
                            <a:prstClr val="black"/>
                          </a:solidFill>
                        </a:ln>
                      </wps:spPr>
                      <wps:txbx>
                        <w:txbxContent>
                          <w:p w14:paraId="591E634D" w14:textId="77777777" w:rsidR="00C60D6F" w:rsidRDefault="00C60D6F" w:rsidP="0054656C">
                            <w:pPr>
                              <w:rPr>
                                <w:lang w:eastAsia="sv-SE"/>
                              </w:rPr>
                            </w:pPr>
                            <w:r w:rsidRPr="00237798">
                              <w:rPr>
                                <w:b/>
                                <w:lang w:eastAsia="sv-SE"/>
                              </w:rPr>
                              <w:t xml:space="preserve">Privat utförare: </w:t>
                            </w:r>
                            <w:r>
                              <w:rPr>
                                <w:lang w:eastAsia="sv-SE"/>
                              </w:rPr>
                              <w:t>öppna bifogat dokument nedan</w:t>
                            </w:r>
                          </w:p>
                          <w:bookmarkStart w:id="25" w:name="_MON_1728472867"/>
                          <w:bookmarkEnd w:id="25"/>
                          <w:p w14:paraId="7DD47449" w14:textId="77777777" w:rsidR="00C60D6F" w:rsidRPr="00237798" w:rsidRDefault="00D062CE" w:rsidP="00B35536">
                            <w:pPr>
                              <w:spacing w:after="0" w:line="240" w:lineRule="auto"/>
                              <w:rPr>
                                <w:rFonts w:cstheme="minorHAnsi"/>
                                <w:b/>
                                <w:sz w:val="24"/>
                                <w:szCs w:val="24"/>
                                <w:lang w:eastAsia="sv-SE"/>
                              </w:rPr>
                            </w:pPr>
                            <w:r>
                              <w:object w:dxaOrig="1930" w:dyaOrig="1256" w14:anchorId="7239C9CF">
                                <v:shape id="_x0000_i1027" type="#_x0000_t75" style="width:96pt;height:63pt" o:ole="">
                                  <v:imagedata r:id="rId20" o:title=""/>
                                </v:shape>
                                <o:OLEObject Type="Embed" ProgID="Word.OpenDocumentText.12" ShapeID="_x0000_i1027" DrawAspect="Icon" ObjectID="_1735118780" r:id="rId21"/>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AA959" id="_x0000_t202" coordsize="21600,21600" o:spt="202" path="m,l,21600r21600,l21600,xe">
                <v:stroke joinstyle="miter"/>
                <v:path gradientshapeok="t" o:connecttype="rect"/>
              </v:shapetype>
              <v:shape id="Textruta 5" o:spid="_x0000_s1026" type="#_x0000_t202" style="position:absolute;margin-left:225.9pt;margin-top:54.4pt;width:240.7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" filled="f" strokeweight=".5pt">
                <v:textbox>
                  <w:txbxContent>
                    <w:p w14:paraId="591E634D" w14:textId="77777777" w:rsidR="00C60D6F" w:rsidRDefault="00C60D6F" w:rsidP="0054656C">
                      <w:pPr>
                        <w:rPr>
                          <w:lang w:eastAsia="sv-SE"/>
                        </w:rPr>
                      </w:pPr>
                      <w:r w:rsidRPr="00237798">
                        <w:rPr>
                          <w:b/>
                          <w:lang w:eastAsia="sv-SE"/>
                        </w:rPr>
                        <w:t xml:space="preserve">Privat utförare: </w:t>
                      </w:r>
                      <w:r>
                        <w:rPr>
                          <w:lang w:eastAsia="sv-SE"/>
                        </w:rPr>
                        <w:t>öppna bifogat dokument nedan</w:t>
                      </w:r>
                    </w:p>
                    <w:bookmarkStart w:id="26" w:name="_MON_1728472867"/>
                    <w:bookmarkEnd w:id="26"/>
                    <w:p w14:paraId="7DD47449" w14:textId="77777777" w:rsidR="00C60D6F" w:rsidRPr="00237798" w:rsidRDefault="00D062CE" w:rsidP="00B35536">
                      <w:pPr>
                        <w:spacing w:after="0" w:line="240" w:lineRule="auto"/>
                        <w:rPr>
                          <w:rFonts w:cstheme="minorHAnsi"/>
                          <w:b/>
                          <w:sz w:val="24"/>
                          <w:szCs w:val="24"/>
                          <w:lang w:eastAsia="sv-SE"/>
                        </w:rPr>
                      </w:pPr>
                      <w:r>
                        <w:object w:dxaOrig="1930" w:dyaOrig="1256" w14:anchorId="7239C9CF">
                          <v:shape id="_x0000_i1027" type="#_x0000_t75" style="width:95.45pt;height:62.8pt" o:ole="">
                            <v:imagedata r:id="rId22" o:title=""/>
                          </v:shape>
                          <o:OLEObject Type="Embed" ProgID="Word.OpenDocumentText.12" ShapeID="_x0000_i1027" DrawAspect="Icon" ObjectID="_1733052633" r:id="rId23"/>
                        </w:object>
                      </w:r>
                    </w:p>
                  </w:txbxContent>
                </v:textbox>
                <w10:wrap type="square"/>
              </v:shape>
            </w:pict>
          </mc:Fallback>
        </mc:AlternateContent>
      </w:r>
      <w:r w:rsidR="00B35536" w:rsidRPr="00DE0ED0">
        <w:rPr>
          <w:b/>
          <w:lang w:eastAsia="sv-SE"/>
        </w:rPr>
        <w:t xml:space="preserve">Privata utförare använder ej digital signering. </w:t>
      </w:r>
      <w:r w:rsidR="00B35536" w:rsidRPr="00DE0ED0">
        <w:rPr>
          <w:lang w:eastAsia="sv-SE"/>
        </w:rPr>
        <w:t>Dessa använder</w:t>
      </w:r>
      <w:r w:rsidR="00F003E9" w:rsidRPr="00DE0ED0">
        <w:rPr>
          <w:lang w:eastAsia="sv-SE"/>
        </w:rPr>
        <w:t xml:space="preserve"> i </w:t>
      </w:r>
      <w:r w:rsidR="00B35536" w:rsidRPr="00DE0ED0">
        <w:rPr>
          <w:lang w:eastAsia="sv-SE"/>
        </w:rPr>
        <w:t xml:space="preserve">stället papperssigneringslistor. </w:t>
      </w:r>
      <w:r w:rsidR="00B35536" w:rsidRPr="00DE0ED0">
        <w:rPr>
          <w:b/>
          <w:lang w:eastAsia="sv-SE"/>
        </w:rPr>
        <w:t>Film 1</w:t>
      </w:r>
      <w:r w:rsidR="00B35536" w:rsidRPr="00DE0ED0">
        <w:rPr>
          <w:lang w:eastAsia="sv-SE"/>
        </w:rPr>
        <w:t xml:space="preserve"> om </w:t>
      </w:r>
      <w:r w:rsidR="00B35536" w:rsidRPr="00DE0ED0">
        <w:rPr>
          <w:b/>
          <w:lang w:eastAsia="sv-SE"/>
        </w:rPr>
        <w:t>ordinationshandling och signeringslista</w:t>
      </w:r>
      <w:r w:rsidR="00B35536" w:rsidRPr="00DE0ED0">
        <w:rPr>
          <w:lang w:eastAsia="sv-SE"/>
        </w:rPr>
        <w:t xml:space="preserve"> ersätter webbutbildning i digital signering</w:t>
      </w:r>
      <w:bookmarkStart w:id="26" w:name="_Toc117534731"/>
      <w:bookmarkStart w:id="27" w:name="_Toc120096976"/>
    </w:p>
    <w:p w14:paraId="119C2280" w14:textId="2FF5D233" w:rsidR="00B60D44" w:rsidRDefault="00B60D44" w:rsidP="00CC24BA">
      <w:r w:rsidRPr="00DE0ED0">
        <w:rPr>
          <w:noProof/>
        </w:rPr>
        <mc:AlternateContent>
          <mc:Choice Requires="wps">
            <w:drawing>
              <wp:anchor distT="0" distB="0" distL="114300" distR="114300" simplePos="0" relativeHeight="251659264" behindDoc="0" locked="0" layoutInCell="1" allowOverlap="1" wp14:anchorId="65F05AF3" wp14:editId="7F120A27">
                <wp:simplePos x="0" y="0"/>
                <wp:positionH relativeFrom="column">
                  <wp:posOffset>-1270</wp:posOffset>
                </wp:positionH>
                <wp:positionV relativeFrom="paragraph">
                  <wp:posOffset>91617</wp:posOffset>
                </wp:positionV>
                <wp:extent cx="2790825" cy="1457325"/>
                <wp:effectExtent l="0" t="0" r="28575" b="28575"/>
                <wp:wrapSquare wrapText="bothSides"/>
                <wp:docPr id="2" name="Textruta 2"/>
                <wp:cNvGraphicFramePr/>
                <a:graphic xmlns:a="http://schemas.openxmlformats.org/drawingml/2006/main">
                  <a:graphicData uri="http://schemas.microsoft.com/office/word/2010/wordprocessingShape">
                    <wps:wsp>
                      <wps:cNvSpPr txBox="1"/>
                      <wps:spPr>
                        <a:xfrm>
                          <a:off x="0" y="0"/>
                          <a:ext cx="2790825" cy="1457325"/>
                        </a:xfrm>
                        <a:prstGeom prst="rect">
                          <a:avLst/>
                        </a:prstGeom>
                        <a:noFill/>
                        <a:ln w="6350">
                          <a:solidFill>
                            <a:prstClr val="black"/>
                          </a:solidFill>
                        </a:ln>
                      </wps:spPr>
                      <wps:txbx>
                        <w:txbxContent>
                          <w:p w14:paraId="2F500D2A" w14:textId="77777777" w:rsidR="00C60D6F" w:rsidRPr="00CE38DE" w:rsidRDefault="00C60D6F" w:rsidP="0054656C">
                            <w:pPr>
                              <w:rPr>
                                <w:lang w:eastAsia="sv-SE"/>
                              </w:rPr>
                            </w:pPr>
                            <w:r w:rsidRPr="00CE38DE">
                              <w:rPr>
                                <w:b/>
                                <w:lang w:eastAsia="sv-SE"/>
                              </w:rPr>
                              <w:t xml:space="preserve">Kommunal utförare: </w:t>
                            </w:r>
                            <w:r w:rsidRPr="00CE38DE">
                              <w:rPr>
                                <w:lang w:eastAsia="sv-SE"/>
                              </w:rPr>
                              <w:t>Anmälan till provtillfället sker av enhetschef via :</w:t>
                            </w:r>
                          </w:p>
                          <w:p w14:paraId="2D15C659" w14:textId="77777777" w:rsidR="00C60D6F" w:rsidRPr="0054656C" w:rsidRDefault="00C60D6F" w:rsidP="0054656C">
                            <w:pPr>
                              <w:rPr>
                                <w:b/>
                                <w:lang w:eastAsia="sv-SE"/>
                              </w:rPr>
                            </w:pPr>
                            <w:r w:rsidRPr="00CE38DE">
                              <w:rPr>
                                <w:noProof/>
                              </w:rPr>
                              <w:drawing>
                                <wp:inline distT="0" distB="0" distL="0" distR="0" wp14:anchorId="2E000023" wp14:editId="511214F5">
                                  <wp:extent cx="5472430" cy="33297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2430" cy="332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05AF3" id="Textruta 2" o:spid="_x0000_s1027" type="#_x0000_t202" style="position:absolute;margin-left:-.1pt;margin-top:7.2pt;width:219.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" filled="f" strokeweight=".5pt">
                <v:textbox>
                  <w:txbxContent>
                    <w:p w14:paraId="2F500D2A" w14:textId="77777777" w:rsidR="00C60D6F" w:rsidRPr="00CE38DE" w:rsidRDefault="00C60D6F" w:rsidP="0054656C">
                      <w:pPr>
                        <w:rPr>
                          <w:lang w:eastAsia="sv-SE"/>
                        </w:rPr>
                      </w:pPr>
                      <w:r w:rsidRPr="00CE38DE">
                        <w:rPr>
                          <w:b/>
                          <w:lang w:eastAsia="sv-SE"/>
                        </w:rPr>
                        <w:t xml:space="preserve">Kommunal utförare: </w:t>
                      </w:r>
                      <w:r w:rsidRPr="00CE38DE">
                        <w:rPr>
                          <w:lang w:eastAsia="sv-SE"/>
                        </w:rPr>
                        <w:t xml:space="preserve">Anmälan till provtillfället sker av enhetschef </w:t>
                      </w:r>
                      <w:proofErr w:type="gramStart"/>
                      <w:r w:rsidRPr="00CE38DE">
                        <w:rPr>
                          <w:lang w:eastAsia="sv-SE"/>
                        </w:rPr>
                        <w:t>via :</w:t>
                      </w:r>
                      <w:proofErr w:type="gramEnd"/>
                    </w:p>
                    <w:p w14:paraId="2D15C659" w14:textId="77777777" w:rsidR="00C60D6F" w:rsidRPr="0054656C" w:rsidRDefault="00C60D6F" w:rsidP="0054656C">
                      <w:pPr>
                        <w:rPr>
                          <w:b/>
                          <w:lang w:eastAsia="sv-SE"/>
                        </w:rPr>
                      </w:pPr>
                      <w:r w:rsidRPr="00CE38DE">
                        <w:rPr>
                          <w:noProof/>
                        </w:rPr>
                        <w:drawing>
                          <wp:inline distT="0" distB="0" distL="0" distR="0" wp14:anchorId="2E000023" wp14:editId="511214F5">
                            <wp:extent cx="5472430" cy="33297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2430" cy="332979"/>
                                    </a:xfrm>
                                    <a:prstGeom prst="rect">
                                      <a:avLst/>
                                    </a:prstGeom>
                                    <a:noFill/>
                                    <a:ln>
                                      <a:noFill/>
                                    </a:ln>
                                  </pic:spPr>
                                </pic:pic>
                              </a:graphicData>
                            </a:graphic>
                          </wp:inline>
                        </w:drawing>
                      </w:r>
                    </w:p>
                  </w:txbxContent>
                </v:textbox>
                <w10:wrap type="square"/>
              </v:shape>
            </w:pict>
          </mc:Fallback>
        </mc:AlternateContent>
      </w:r>
    </w:p>
    <w:p w14:paraId="6FC0CAE1" w14:textId="06D7035A" w:rsidR="00B35536" w:rsidRPr="00DE0ED0" w:rsidRDefault="00B35536" w:rsidP="0054656C">
      <w:pPr>
        <w:pStyle w:val="Rubrik2"/>
      </w:pPr>
      <w:bookmarkStart w:id="28" w:name="_Toc122439837"/>
      <w:r w:rsidRPr="00DE0ED0">
        <w:t xml:space="preserve">Steg </w:t>
      </w:r>
      <w:r w:rsidR="007623E4" w:rsidRPr="00DE0ED0">
        <w:t>6</w:t>
      </w:r>
      <w:r w:rsidRPr="00DE0ED0">
        <w:t>.</w:t>
      </w:r>
      <w:r w:rsidR="00790310" w:rsidRPr="00DE0ED0">
        <w:t xml:space="preserve"> </w:t>
      </w:r>
      <w:r w:rsidRPr="00DE0ED0">
        <w:t>Läkemedelsprov</w:t>
      </w:r>
      <w:bookmarkEnd w:id="26"/>
      <w:r w:rsidR="0054656C">
        <w:t xml:space="preserve"> </w:t>
      </w:r>
      <w:r w:rsidRPr="00DE0ED0">
        <w:t>- anmälan</w:t>
      </w:r>
      <w:bookmarkEnd w:id="27"/>
      <w:bookmarkEnd w:id="28"/>
    </w:p>
    <w:p w14:paraId="32F3CE63" w14:textId="77777777" w:rsidR="00B35536" w:rsidRPr="00DE0ED0" w:rsidRDefault="00B35536" w:rsidP="0054656C">
      <w:pPr>
        <w:rPr>
          <w:lang w:eastAsia="sv-SE"/>
        </w:rPr>
      </w:pPr>
      <w:r w:rsidRPr="00DE0ED0">
        <w:rPr>
          <w:lang w:eastAsia="sv-SE"/>
        </w:rPr>
        <w:t xml:space="preserve">Provet innehåller frågor utifrån </w:t>
      </w:r>
      <w:r w:rsidRPr="00DE0ED0">
        <w:rPr>
          <w:b/>
          <w:lang w:eastAsia="sv-SE"/>
        </w:rPr>
        <w:t xml:space="preserve">steg </w:t>
      </w:r>
      <w:proofErr w:type="gramStart"/>
      <w:r w:rsidRPr="00DE0ED0">
        <w:rPr>
          <w:b/>
          <w:lang w:eastAsia="sv-SE"/>
        </w:rPr>
        <w:t>1-4</w:t>
      </w:r>
      <w:proofErr w:type="gramEnd"/>
      <w:r w:rsidRPr="00DE0ED0">
        <w:rPr>
          <w:lang w:eastAsia="sv-SE"/>
        </w:rPr>
        <w:t xml:space="preserve">. Att ta med till provtillfället är sammanfattningsvis: </w:t>
      </w:r>
    </w:p>
    <w:p w14:paraId="4E41747F" w14:textId="77777777" w:rsidR="00B35536" w:rsidRPr="00DE0ED0" w:rsidRDefault="00B35536" w:rsidP="0054656C">
      <w:pPr>
        <w:rPr>
          <w:lang w:eastAsia="sv-SE"/>
        </w:rPr>
      </w:pPr>
      <w:r w:rsidRPr="00DE0ED0">
        <w:rPr>
          <w:lang w:eastAsia="sv-SE"/>
        </w:rPr>
        <w:t>1) Legitimation</w:t>
      </w:r>
    </w:p>
    <w:p w14:paraId="401EFF62" w14:textId="77777777" w:rsidR="00B35536" w:rsidRPr="00DE0ED0" w:rsidRDefault="00B35536" w:rsidP="0054656C">
      <w:pPr>
        <w:rPr>
          <w:lang w:eastAsia="sv-SE"/>
        </w:rPr>
      </w:pPr>
      <w:r w:rsidRPr="00DE0ED0">
        <w:rPr>
          <w:lang w:eastAsia="sv-SE"/>
        </w:rPr>
        <w:t>2) Diplom från svenskt demenscentrum</w:t>
      </w:r>
    </w:p>
    <w:p w14:paraId="003824E1" w14:textId="77777777" w:rsidR="00B35536" w:rsidRPr="00DE0ED0" w:rsidRDefault="00B35536" w:rsidP="0054656C">
      <w:pPr>
        <w:rPr>
          <w:lang w:eastAsia="sv-SE"/>
        </w:rPr>
      </w:pPr>
      <w:r w:rsidRPr="00DE0ED0">
        <w:rPr>
          <w:lang w:eastAsia="sv-SE"/>
        </w:rPr>
        <w:t xml:space="preserve">3) Diplom från digital signering, webbutbildning </w:t>
      </w:r>
    </w:p>
    <w:p w14:paraId="04EB69CA" w14:textId="4A8255C7" w:rsidR="00C125D6" w:rsidRDefault="00B35536" w:rsidP="0054656C">
      <w:pPr>
        <w:rPr>
          <w:lang w:eastAsia="sv-SE"/>
        </w:rPr>
      </w:pPr>
      <w:r w:rsidRPr="00DE0ED0">
        <w:rPr>
          <w:lang w:eastAsia="sv-SE"/>
        </w:rPr>
        <w:t xml:space="preserve">4) ”Checklista vid </w:t>
      </w:r>
      <w:r w:rsidR="00B60D44" w:rsidRPr="00DE0ED0">
        <w:rPr>
          <w:lang w:eastAsia="sv-SE"/>
        </w:rPr>
        <w:t>bredvid gång</w:t>
      </w:r>
      <w:r w:rsidRPr="00DE0ED0">
        <w:rPr>
          <w:lang w:eastAsia="sv-SE"/>
        </w:rPr>
        <w:t>”.</w:t>
      </w:r>
      <w:bookmarkStart w:id="29" w:name="_Toc117534732"/>
      <w:bookmarkStart w:id="30" w:name="_Toc120096977"/>
    </w:p>
    <w:p w14:paraId="0B5AAC7E" w14:textId="2272CE2E" w:rsidR="002228BD" w:rsidRDefault="002228BD" w:rsidP="0054656C">
      <w:pPr>
        <w:rPr>
          <w:lang w:eastAsia="sv-SE"/>
        </w:rPr>
      </w:pPr>
      <w:r>
        <w:rPr>
          <w:lang w:eastAsia="sv-SE"/>
        </w:rPr>
        <w:t>5) Aktuell Verksamhets inloggning</w:t>
      </w:r>
    </w:p>
    <w:p w14:paraId="564617A4" w14:textId="77777777" w:rsidR="00B35536" w:rsidRPr="00DE0ED0" w:rsidRDefault="00641529" w:rsidP="001E7C90">
      <w:pPr>
        <w:pStyle w:val="Rubrik2"/>
      </w:pPr>
      <w:bookmarkStart w:id="31" w:name="_Toc122439838"/>
      <w:r w:rsidRPr="00DE0ED0">
        <w:t>Steg</w:t>
      </w:r>
      <w:r w:rsidR="001E7C90" w:rsidRPr="00DE0ED0">
        <w:t xml:space="preserve"> </w:t>
      </w:r>
      <w:r w:rsidR="007623E4" w:rsidRPr="00DE0ED0">
        <w:t xml:space="preserve">7. </w:t>
      </w:r>
      <w:r w:rsidR="00B35536" w:rsidRPr="00DE0ED0">
        <w:t>Praktisk genomgång</w:t>
      </w:r>
      <w:bookmarkEnd w:id="29"/>
      <w:bookmarkEnd w:id="30"/>
      <w:bookmarkEnd w:id="31"/>
      <w:r w:rsidR="00B35536" w:rsidRPr="00DE0ED0">
        <w:t xml:space="preserve"> </w:t>
      </w:r>
    </w:p>
    <w:p w14:paraId="5A05CBB3" w14:textId="18072163" w:rsidR="00B35536" w:rsidRDefault="00B35536" w:rsidP="0054656C">
      <w:pPr>
        <w:rPr>
          <w:lang w:eastAsia="sv-SE"/>
        </w:rPr>
      </w:pPr>
      <w:r w:rsidRPr="00DE0ED0">
        <w:rPr>
          <w:lang w:eastAsia="sv-SE"/>
        </w:rPr>
        <w:t>Tid bokas med ansvarig sjuksköterska på aktuell enhet för praktisk genomgång och slutgiltig delegering. Intyg på godkänt läkemedelsprov medtas.</w:t>
      </w:r>
    </w:p>
    <w:p w14:paraId="6498A35C" w14:textId="05219E25" w:rsidR="00920F2E" w:rsidRPr="00DE0ED0" w:rsidRDefault="00920F2E" w:rsidP="0054656C">
      <w:pPr>
        <w:rPr>
          <w:lang w:eastAsia="sv-SE"/>
        </w:rPr>
      </w:pPr>
      <w:r>
        <w:rPr>
          <w:lang w:eastAsia="sv-SE"/>
        </w:rPr>
        <w:t>OTP -Kort ska delegaten ha med till praktisk genomomgång.</w:t>
      </w:r>
    </w:p>
    <w:p w14:paraId="2B6472E9" w14:textId="77777777" w:rsidR="00B35536" w:rsidRPr="0054656C" w:rsidRDefault="00B35536" w:rsidP="0054656C">
      <w:pPr>
        <w:pStyle w:val="Heading1No"/>
      </w:pPr>
      <w:bookmarkStart w:id="32" w:name="_Toc117534733"/>
      <w:bookmarkStart w:id="33" w:name="_Toc120096978"/>
      <w:bookmarkStart w:id="34" w:name="_Toc122439839"/>
      <w:bookmarkStart w:id="35" w:name="_Hlk122430324"/>
      <w:r w:rsidRPr="0054656C">
        <w:t>Information om provresultat</w:t>
      </w:r>
      <w:bookmarkEnd w:id="32"/>
      <w:bookmarkEnd w:id="33"/>
      <w:bookmarkEnd w:id="34"/>
    </w:p>
    <w:bookmarkEnd w:id="35"/>
    <w:p w14:paraId="4799292A" w14:textId="0F1C725D" w:rsidR="006E30BC" w:rsidRDefault="00B35536" w:rsidP="0054656C">
      <w:pPr>
        <w:rPr>
          <w:lang w:eastAsia="sv-SE"/>
        </w:rPr>
      </w:pPr>
      <w:r w:rsidRPr="00DE0ED0">
        <w:rPr>
          <w:lang w:eastAsia="sv-SE"/>
        </w:rPr>
        <w:t xml:space="preserve">Alla chefer får </w:t>
      </w:r>
      <w:r w:rsidRPr="00DE0ED0">
        <w:rPr>
          <w:b/>
          <w:lang w:eastAsia="sv-SE"/>
        </w:rPr>
        <w:t>mail</w:t>
      </w:r>
      <w:r w:rsidRPr="00DE0ED0">
        <w:rPr>
          <w:lang w:eastAsia="sv-SE"/>
        </w:rPr>
        <w:t xml:space="preserve"> (inom en vecka) med resultat på läkemedelsprovet. En fil bifogas med ett intyg, vilket lämnas till medarbetaren. Om personen är underkänd ses ifyllt vilka moment som ska läsas in på nytt. Det är mycket viktigt att du som chef lämnar intyg till medarbetaren. Du behöver även </w:t>
      </w:r>
      <w:r w:rsidR="000233D8" w:rsidRPr="00DE0ED0">
        <w:rPr>
          <w:lang w:eastAsia="sv-SE"/>
        </w:rPr>
        <w:t>vidarebefordra</w:t>
      </w:r>
      <w:r w:rsidRPr="00DE0ED0">
        <w:rPr>
          <w:lang w:eastAsia="sv-SE"/>
        </w:rPr>
        <w:t xml:space="preserve"> mailet med intyget till kollega om det är så att chefsbyte sker.</w:t>
      </w:r>
    </w:p>
    <w:p w14:paraId="515C1EF1" w14:textId="4C7FA4BF" w:rsidR="006E6E76" w:rsidRDefault="006E6E76" w:rsidP="0054656C">
      <w:pPr>
        <w:rPr>
          <w:lang w:eastAsia="sv-SE"/>
        </w:rPr>
      </w:pPr>
    </w:p>
    <w:p w14:paraId="57E01DEF" w14:textId="0CA8F0EC" w:rsidR="006E6E76" w:rsidRDefault="006E6E76" w:rsidP="0054656C">
      <w:pPr>
        <w:pStyle w:val="Heading1No"/>
        <w:rPr>
          <w:lang w:eastAsia="sv-SE"/>
        </w:rPr>
      </w:pPr>
      <w:r>
        <w:rPr>
          <w:lang w:eastAsia="sv-SE"/>
        </w:rPr>
        <w:lastRenderedPageBreak/>
        <w:t xml:space="preserve"> </w:t>
      </w:r>
      <w:bookmarkStart w:id="36" w:name="_Toc122439840"/>
      <w:r>
        <w:rPr>
          <w:lang w:eastAsia="sv-SE"/>
        </w:rPr>
        <w:t>Delegering av insulin och övriga hälso- och sjukvårdsuppgifter</w:t>
      </w:r>
      <w:bookmarkEnd w:id="36"/>
    </w:p>
    <w:p w14:paraId="04B30351" w14:textId="2F3371F2" w:rsidR="006E6E76" w:rsidRPr="006E6E76" w:rsidRDefault="006E6E76" w:rsidP="006E6E76">
      <w:pPr>
        <w:rPr>
          <w:lang w:eastAsia="sv-SE"/>
        </w:rPr>
      </w:pPr>
      <w:r>
        <w:rPr>
          <w:lang w:eastAsia="sv-SE"/>
        </w:rPr>
        <w:t xml:space="preserve">Enligt </w:t>
      </w:r>
      <w:hyperlink r:id="rId26" w:history="1">
        <w:r w:rsidRPr="00EC721B">
          <w:rPr>
            <w:rStyle w:val="Hyperlnk"/>
            <w:lang w:val="sv-SE" w:eastAsia="sv-SE"/>
          </w:rPr>
          <w:t>riktlinjerna för delegering av hälso- och sjukvårdsuppgifter</w:t>
        </w:r>
      </w:hyperlink>
      <w:r>
        <w:rPr>
          <w:lang w:eastAsia="sv-SE"/>
        </w:rPr>
        <w:t xml:space="preserve"> kan det göras 6 månader efter delegering av läkemedel.</w:t>
      </w:r>
    </w:p>
    <w:p w14:paraId="59CD05E6" w14:textId="77777777" w:rsidR="0054656C" w:rsidRDefault="0054656C">
      <w:pPr>
        <w:spacing w:before="0" w:after="200" w:line="264" w:lineRule="atLeast"/>
        <w:jc w:val="both"/>
        <w:rPr>
          <w:rStyle w:val="Heading1NoChar"/>
          <w:b w:val="0"/>
          <w:iCs/>
          <w:kern w:val="32"/>
          <w:lang w:eastAsia="sv-SE"/>
        </w:rPr>
      </w:pPr>
      <w:bookmarkStart w:id="37" w:name="xxDocument"/>
      <w:bookmarkStart w:id="38" w:name="_Toc117602609"/>
      <w:bookmarkStart w:id="39" w:name="_Toc120097007"/>
      <w:bookmarkStart w:id="40" w:name="_Hlk120113478"/>
      <w:bookmarkEnd w:id="37"/>
      <w:bookmarkEnd w:id="4"/>
      <w:r>
        <w:rPr>
          <w:rStyle w:val="Heading1NoChar"/>
        </w:rPr>
        <w:br w:type="page"/>
      </w:r>
    </w:p>
    <w:p w14:paraId="296839FF" w14:textId="77777777" w:rsidR="006B75D9" w:rsidRPr="00DE0ED0" w:rsidRDefault="006B75D9" w:rsidP="00592692">
      <w:pPr>
        <w:pStyle w:val="Rubrik2"/>
      </w:pPr>
      <w:bookmarkStart w:id="41" w:name="_Toc122439841"/>
      <w:r w:rsidRPr="0052389D">
        <w:rPr>
          <w:rStyle w:val="Heading1NoChar"/>
        </w:rPr>
        <w:lastRenderedPageBreak/>
        <w:t>BILAGA 1</w:t>
      </w:r>
      <w:r w:rsidRPr="00DE0ED0">
        <w:t>. Checklista bredvidgång inför delegering</w:t>
      </w:r>
      <w:r w:rsidR="00AE03A8">
        <w:t xml:space="preserve"> </w:t>
      </w:r>
      <w:r w:rsidRPr="00DE0ED0">
        <w:t>- nyanställd</w:t>
      </w:r>
      <w:bookmarkEnd w:id="38"/>
      <w:bookmarkEnd w:id="39"/>
      <w:bookmarkEnd w:id="41"/>
    </w:p>
    <w:p w14:paraId="1E85C5A1" w14:textId="77777777" w:rsidR="006B75D9" w:rsidRPr="00DE0ED0" w:rsidRDefault="006B75D9" w:rsidP="006B75D9">
      <w:pPr>
        <w:rPr>
          <w:rFonts w:cs="Arial"/>
          <w:sz w:val="20"/>
          <w:szCs w:val="20"/>
        </w:rPr>
      </w:pPr>
      <w:bookmarkStart w:id="42" w:name="_Toc117602348"/>
      <w:r w:rsidRPr="00DE0ED0">
        <w:rPr>
          <w:rFonts w:cs="Arial"/>
          <w:sz w:val="20"/>
          <w:szCs w:val="20"/>
        </w:rPr>
        <w:t>Delegaten skriver datum/signering efter man sett hur uppgiften utförts av handledare. Handledare signerar efter varje visat moment.</w:t>
      </w:r>
      <w:bookmarkEnd w:id="42"/>
    </w:p>
    <w:p w14:paraId="0CFB6ABD" w14:textId="77777777" w:rsidR="006B75D9" w:rsidRPr="00DE0ED0" w:rsidRDefault="006B75D9" w:rsidP="006B75D9">
      <w:pPr>
        <w:rPr>
          <w:rFonts w:cs="Arial"/>
          <w:sz w:val="20"/>
          <w:szCs w:val="20"/>
          <w:lang w:eastAsia="sv-SE"/>
        </w:rPr>
      </w:pPr>
      <w:r w:rsidRPr="00DE0ED0">
        <w:rPr>
          <w:rFonts w:cs="Arial"/>
          <w:b/>
          <w:sz w:val="20"/>
          <w:szCs w:val="20"/>
        </w:rPr>
        <w:t>(Momentet Digital signering, Reservrutin gäller ej för privat anställd)</w:t>
      </w:r>
    </w:p>
    <w:p w14:paraId="243A7F72" w14:textId="77777777" w:rsidR="006B75D9" w:rsidRPr="00DE0ED0" w:rsidRDefault="006B75D9" w:rsidP="006B75D9">
      <w:pPr>
        <w:spacing w:after="0" w:line="240" w:lineRule="auto"/>
        <w:rPr>
          <w:rFonts w:cs="Arial"/>
          <w:sz w:val="20"/>
          <w:szCs w:val="20"/>
          <w:lang w:eastAsia="sv-SE"/>
        </w:rPr>
      </w:pPr>
    </w:p>
    <w:tbl>
      <w:tblPr>
        <w:tblStyle w:val="Alingsskommun1"/>
        <w:tblW w:w="0" w:type="auto"/>
        <w:tblLayout w:type="fixed"/>
        <w:tblLook w:val="04A0" w:firstRow="1" w:lastRow="0" w:firstColumn="1" w:lastColumn="0" w:noHBand="0" w:noVBand="1"/>
      </w:tblPr>
      <w:tblGrid>
        <w:gridCol w:w="4106"/>
        <w:gridCol w:w="1290"/>
        <w:gridCol w:w="1549"/>
        <w:gridCol w:w="1890"/>
      </w:tblGrid>
      <w:tr w:rsidR="006B75D9" w:rsidRPr="00DE0ED0" w14:paraId="6E3FCA26" w14:textId="77777777" w:rsidTr="0096585F">
        <w:trPr>
          <w:cnfStyle w:val="100000000000" w:firstRow="1" w:lastRow="0" w:firstColumn="0" w:lastColumn="0" w:oddVBand="0" w:evenVBand="0" w:oddHBand="0" w:evenHBand="0" w:firstRowFirstColumn="0" w:firstRowLastColumn="0" w:lastRowFirstColumn="0" w:lastRowLastColumn="0"/>
          <w:trHeight w:val="915"/>
        </w:trPr>
        <w:tc>
          <w:tcPr>
            <w:tcW w:w="4106" w:type="dxa"/>
          </w:tcPr>
          <w:p w14:paraId="73380763" w14:textId="77777777" w:rsidR="006B75D9" w:rsidRPr="00DE0ED0" w:rsidRDefault="006B75D9" w:rsidP="0096585F">
            <w:pPr>
              <w:rPr>
                <w:rFonts w:cs="Arial"/>
                <w:b w:val="0"/>
              </w:rPr>
            </w:pPr>
            <w:r w:rsidRPr="00DE0ED0">
              <w:rPr>
                <w:rFonts w:cs="Arial"/>
                <w:b w:val="0"/>
              </w:rPr>
              <w:t>Uppgift</w:t>
            </w:r>
          </w:p>
        </w:tc>
        <w:tc>
          <w:tcPr>
            <w:tcW w:w="1290" w:type="dxa"/>
          </w:tcPr>
          <w:p w14:paraId="47804C0A" w14:textId="77777777" w:rsidR="006B75D9" w:rsidRPr="00DE0ED0" w:rsidRDefault="006B75D9" w:rsidP="0096585F">
            <w:pPr>
              <w:rPr>
                <w:rFonts w:cs="Arial"/>
                <w:b w:val="0"/>
              </w:rPr>
            </w:pPr>
            <w:r w:rsidRPr="00DE0ED0">
              <w:rPr>
                <w:rFonts w:cs="Arial"/>
                <w:b w:val="0"/>
              </w:rPr>
              <w:t>Datum</w:t>
            </w:r>
          </w:p>
        </w:tc>
        <w:tc>
          <w:tcPr>
            <w:tcW w:w="1549" w:type="dxa"/>
          </w:tcPr>
          <w:p w14:paraId="1FF1E4D7" w14:textId="77777777" w:rsidR="006B75D9" w:rsidRPr="00DE0ED0" w:rsidRDefault="006B75D9" w:rsidP="0096585F">
            <w:pPr>
              <w:rPr>
                <w:rFonts w:cs="Arial"/>
                <w:b w:val="0"/>
              </w:rPr>
            </w:pPr>
            <w:r w:rsidRPr="00DE0ED0">
              <w:rPr>
                <w:rFonts w:cs="Arial"/>
                <w:b w:val="0"/>
              </w:rPr>
              <w:t>Signatur delegat</w:t>
            </w:r>
          </w:p>
        </w:tc>
        <w:tc>
          <w:tcPr>
            <w:tcW w:w="1890" w:type="dxa"/>
          </w:tcPr>
          <w:p w14:paraId="1DE4D157" w14:textId="77777777" w:rsidR="006B75D9" w:rsidRPr="00DE0ED0" w:rsidRDefault="006B75D9" w:rsidP="0096585F">
            <w:pPr>
              <w:rPr>
                <w:rFonts w:cs="Arial"/>
                <w:b w:val="0"/>
              </w:rPr>
            </w:pPr>
            <w:r w:rsidRPr="00DE0ED0">
              <w:rPr>
                <w:rFonts w:cs="Arial"/>
                <w:b w:val="0"/>
              </w:rPr>
              <w:t>Signatur handledare</w:t>
            </w:r>
          </w:p>
        </w:tc>
      </w:tr>
      <w:tr w:rsidR="006B75D9" w:rsidRPr="00DE0ED0" w14:paraId="300A52CF" w14:textId="77777777" w:rsidTr="0096585F">
        <w:tc>
          <w:tcPr>
            <w:tcW w:w="4106" w:type="dxa"/>
          </w:tcPr>
          <w:p w14:paraId="203B01F4" w14:textId="77777777" w:rsidR="006B75D9" w:rsidRPr="00DE0ED0" w:rsidRDefault="006B75D9" w:rsidP="0096585F">
            <w:pPr>
              <w:rPr>
                <w:rFonts w:cs="Arial"/>
              </w:rPr>
            </w:pPr>
            <w:r w:rsidRPr="00DE0ED0">
              <w:rPr>
                <w:rFonts w:cs="Arial"/>
              </w:rPr>
              <w:t>Ge tabletter. Alla kontroller inför</w:t>
            </w:r>
            <w:r w:rsidR="00B96836" w:rsidRPr="00DE0ED0">
              <w:rPr>
                <w:rFonts w:cs="Arial"/>
              </w:rPr>
              <w:t xml:space="preserve"> </w:t>
            </w:r>
            <w:r w:rsidRPr="00DE0ED0">
              <w:rPr>
                <w:rFonts w:cs="Arial"/>
              </w:rPr>
              <w:t>+ efter givning</w:t>
            </w:r>
          </w:p>
        </w:tc>
        <w:tc>
          <w:tcPr>
            <w:tcW w:w="1290" w:type="dxa"/>
          </w:tcPr>
          <w:p w14:paraId="12C6A1B8" w14:textId="77777777" w:rsidR="006B75D9" w:rsidRPr="00DE0ED0" w:rsidRDefault="006B75D9" w:rsidP="0096585F">
            <w:pPr>
              <w:rPr>
                <w:rFonts w:cs="Arial"/>
              </w:rPr>
            </w:pPr>
          </w:p>
        </w:tc>
        <w:tc>
          <w:tcPr>
            <w:tcW w:w="1549" w:type="dxa"/>
          </w:tcPr>
          <w:p w14:paraId="6936CC89" w14:textId="77777777" w:rsidR="006B75D9" w:rsidRPr="00DE0ED0" w:rsidRDefault="006B75D9" w:rsidP="0096585F">
            <w:pPr>
              <w:rPr>
                <w:rFonts w:cs="Arial"/>
              </w:rPr>
            </w:pPr>
          </w:p>
        </w:tc>
        <w:tc>
          <w:tcPr>
            <w:tcW w:w="1890" w:type="dxa"/>
          </w:tcPr>
          <w:p w14:paraId="7651828D" w14:textId="77777777" w:rsidR="006B75D9" w:rsidRPr="00DE0ED0" w:rsidRDefault="006B75D9" w:rsidP="0096585F">
            <w:pPr>
              <w:rPr>
                <w:rFonts w:cs="Arial"/>
              </w:rPr>
            </w:pPr>
          </w:p>
        </w:tc>
      </w:tr>
      <w:tr w:rsidR="006B75D9" w:rsidRPr="00DE0ED0" w14:paraId="3D3CA223" w14:textId="77777777" w:rsidTr="0096585F">
        <w:tc>
          <w:tcPr>
            <w:tcW w:w="4106" w:type="dxa"/>
          </w:tcPr>
          <w:p w14:paraId="1717A525" w14:textId="77777777" w:rsidR="006B75D9" w:rsidRPr="00DE0ED0" w:rsidRDefault="006B75D9" w:rsidP="0096585F">
            <w:pPr>
              <w:rPr>
                <w:rFonts w:cs="Arial"/>
              </w:rPr>
            </w:pPr>
            <w:r w:rsidRPr="00DE0ED0">
              <w:rPr>
                <w:rFonts w:cs="Arial"/>
              </w:rPr>
              <w:t>Hitta information på läkemedelslista/ vilka rubriker finns</w:t>
            </w:r>
            <w:r w:rsidR="00B96836" w:rsidRPr="00DE0ED0">
              <w:rPr>
                <w:rFonts w:cs="Arial"/>
              </w:rPr>
              <w:t>.</w:t>
            </w:r>
            <w:r w:rsidRPr="00DE0ED0">
              <w:rPr>
                <w:rFonts w:cs="Arial"/>
              </w:rPr>
              <w:t xml:space="preserve"> Tex ”stående”, vid behov, tillfällig anteckning</w:t>
            </w:r>
          </w:p>
        </w:tc>
        <w:tc>
          <w:tcPr>
            <w:tcW w:w="1290" w:type="dxa"/>
          </w:tcPr>
          <w:p w14:paraId="01273D09" w14:textId="77777777" w:rsidR="006B75D9" w:rsidRPr="00DE0ED0" w:rsidRDefault="006B75D9" w:rsidP="0096585F">
            <w:pPr>
              <w:rPr>
                <w:rFonts w:cs="Arial"/>
              </w:rPr>
            </w:pPr>
          </w:p>
        </w:tc>
        <w:tc>
          <w:tcPr>
            <w:tcW w:w="1549" w:type="dxa"/>
          </w:tcPr>
          <w:p w14:paraId="595D2569" w14:textId="77777777" w:rsidR="006B75D9" w:rsidRPr="00DE0ED0" w:rsidRDefault="006B75D9" w:rsidP="0096585F">
            <w:pPr>
              <w:rPr>
                <w:rFonts w:cs="Arial"/>
              </w:rPr>
            </w:pPr>
          </w:p>
        </w:tc>
        <w:tc>
          <w:tcPr>
            <w:tcW w:w="1890" w:type="dxa"/>
          </w:tcPr>
          <w:p w14:paraId="65710E40" w14:textId="77777777" w:rsidR="006B75D9" w:rsidRPr="00DE0ED0" w:rsidRDefault="006B75D9" w:rsidP="0096585F">
            <w:pPr>
              <w:rPr>
                <w:rFonts w:cs="Arial"/>
              </w:rPr>
            </w:pPr>
          </w:p>
        </w:tc>
      </w:tr>
      <w:tr w:rsidR="006B75D9" w:rsidRPr="00DE0ED0" w14:paraId="42704286" w14:textId="77777777" w:rsidTr="0096585F">
        <w:tc>
          <w:tcPr>
            <w:tcW w:w="4106" w:type="dxa"/>
          </w:tcPr>
          <w:p w14:paraId="5A250057" w14:textId="77777777" w:rsidR="006B75D9" w:rsidRPr="00DE0ED0" w:rsidRDefault="006B75D9" w:rsidP="0096585F">
            <w:pPr>
              <w:rPr>
                <w:rFonts w:cs="Arial"/>
              </w:rPr>
            </w:pPr>
            <w:r w:rsidRPr="00DE0ED0">
              <w:rPr>
                <w:rFonts w:cs="Arial"/>
              </w:rPr>
              <w:t xml:space="preserve">Apodos- hur avläsa en </w:t>
            </w:r>
            <w:proofErr w:type="spellStart"/>
            <w:r w:rsidRPr="00DE0ED0">
              <w:rPr>
                <w:rFonts w:cs="Arial"/>
              </w:rPr>
              <w:t>dospåse</w:t>
            </w:r>
            <w:proofErr w:type="spellEnd"/>
            <w:r w:rsidRPr="00DE0ED0">
              <w:rPr>
                <w:rFonts w:cs="Arial"/>
              </w:rPr>
              <w:t xml:space="preserve"> mot läkemedelslista</w:t>
            </w:r>
          </w:p>
        </w:tc>
        <w:tc>
          <w:tcPr>
            <w:tcW w:w="1290" w:type="dxa"/>
          </w:tcPr>
          <w:p w14:paraId="588AEB76" w14:textId="77777777" w:rsidR="006B75D9" w:rsidRPr="00DE0ED0" w:rsidRDefault="006B75D9" w:rsidP="0096585F">
            <w:pPr>
              <w:rPr>
                <w:rFonts w:cs="Arial"/>
              </w:rPr>
            </w:pPr>
          </w:p>
        </w:tc>
        <w:tc>
          <w:tcPr>
            <w:tcW w:w="1549" w:type="dxa"/>
          </w:tcPr>
          <w:p w14:paraId="6477F03F" w14:textId="77777777" w:rsidR="006B75D9" w:rsidRPr="00DE0ED0" w:rsidRDefault="006B75D9" w:rsidP="0096585F">
            <w:pPr>
              <w:rPr>
                <w:rFonts w:cs="Arial"/>
              </w:rPr>
            </w:pPr>
          </w:p>
        </w:tc>
        <w:tc>
          <w:tcPr>
            <w:tcW w:w="1890" w:type="dxa"/>
          </w:tcPr>
          <w:p w14:paraId="68488DAE" w14:textId="77777777" w:rsidR="006B75D9" w:rsidRPr="00DE0ED0" w:rsidRDefault="006B75D9" w:rsidP="0096585F">
            <w:pPr>
              <w:rPr>
                <w:rFonts w:cs="Arial"/>
              </w:rPr>
            </w:pPr>
          </w:p>
        </w:tc>
      </w:tr>
      <w:tr w:rsidR="006B75D9" w:rsidRPr="00DE0ED0" w14:paraId="5CC20B7C" w14:textId="77777777" w:rsidTr="0096585F">
        <w:tc>
          <w:tcPr>
            <w:tcW w:w="4106" w:type="dxa"/>
            <w:vAlign w:val="center"/>
          </w:tcPr>
          <w:p w14:paraId="67B4E140" w14:textId="77777777" w:rsidR="006B75D9" w:rsidRPr="00DE0ED0" w:rsidRDefault="006B75D9" w:rsidP="0096585F">
            <w:pPr>
              <w:rPr>
                <w:rFonts w:cs="Arial"/>
              </w:rPr>
            </w:pPr>
            <w:r w:rsidRPr="00DE0ED0">
              <w:rPr>
                <w:rFonts w:cs="Arial"/>
              </w:rPr>
              <w:t>Dosett- hur avläsa mot läkemedelslista</w:t>
            </w:r>
          </w:p>
        </w:tc>
        <w:tc>
          <w:tcPr>
            <w:tcW w:w="1290" w:type="dxa"/>
          </w:tcPr>
          <w:p w14:paraId="21323489" w14:textId="77777777" w:rsidR="006B75D9" w:rsidRPr="00DE0ED0" w:rsidRDefault="006B75D9" w:rsidP="0096585F">
            <w:pPr>
              <w:rPr>
                <w:rFonts w:cs="Arial"/>
              </w:rPr>
            </w:pPr>
          </w:p>
        </w:tc>
        <w:tc>
          <w:tcPr>
            <w:tcW w:w="1549" w:type="dxa"/>
          </w:tcPr>
          <w:p w14:paraId="1E162EE8" w14:textId="77777777" w:rsidR="006B75D9" w:rsidRPr="00DE0ED0" w:rsidRDefault="006B75D9" w:rsidP="0096585F">
            <w:pPr>
              <w:rPr>
                <w:rFonts w:cs="Arial"/>
              </w:rPr>
            </w:pPr>
          </w:p>
        </w:tc>
        <w:tc>
          <w:tcPr>
            <w:tcW w:w="1890" w:type="dxa"/>
          </w:tcPr>
          <w:p w14:paraId="54124A87" w14:textId="77777777" w:rsidR="006B75D9" w:rsidRPr="00DE0ED0" w:rsidRDefault="006B75D9" w:rsidP="0096585F">
            <w:pPr>
              <w:rPr>
                <w:rFonts w:cs="Arial"/>
              </w:rPr>
            </w:pPr>
          </w:p>
        </w:tc>
      </w:tr>
      <w:tr w:rsidR="006B75D9" w:rsidRPr="00DE0ED0" w14:paraId="23B43B60" w14:textId="77777777" w:rsidTr="0096585F">
        <w:trPr>
          <w:trHeight w:val="17"/>
        </w:trPr>
        <w:tc>
          <w:tcPr>
            <w:tcW w:w="4106" w:type="dxa"/>
          </w:tcPr>
          <w:p w14:paraId="1B3F8A36" w14:textId="77777777" w:rsidR="006B75D9" w:rsidRPr="00DE0ED0" w:rsidRDefault="006B75D9" w:rsidP="0096585F">
            <w:pPr>
              <w:rPr>
                <w:rFonts w:cs="Arial"/>
              </w:rPr>
            </w:pPr>
            <w:r w:rsidRPr="00DE0ED0">
              <w:rPr>
                <w:rFonts w:cs="Arial"/>
              </w:rPr>
              <w:t>Originalförpackning- vilka läkemedel kan finnas i originalförpackning</w:t>
            </w:r>
            <w:r w:rsidR="00B96836" w:rsidRPr="00DE0ED0">
              <w:rPr>
                <w:rFonts w:cs="Arial"/>
              </w:rPr>
              <w:t xml:space="preserve">. </w:t>
            </w:r>
            <w:r w:rsidRPr="00DE0ED0">
              <w:rPr>
                <w:rFonts w:cs="Arial"/>
              </w:rPr>
              <w:t>Exempel på några</w:t>
            </w:r>
          </w:p>
        </w:tc>
        <w:tc>
          <w:tcPr>
            <w:tcW w:w="1290" w:type="dxa"/>
          </w:tcPr>
          <w:p w14:paraId="6FA5FE40" w14:textId="77777777" w:rsidR="006B75D9" w:rsidRPr="00DE0ED0" w:rsidRDefault="006B75D9" w:rsidP="0096585F">
            <w:pPr>
              <w:rPr>
                <w:rFonts w:cs="Arial"/>
              </w:rPr>
            </w:pPr>
          </w:p>
        </w:tc>
        <w:tc>
          <w:tcPr>
            <w:tcW w:w="1549" w:type="dxa"/>
          </w:tcPr>
          <w:p w14:paraId="4E17C5C6" w14:textId="77777777" w:rsidR="006B75D9" w:rsidRPr="00DE0ED0" w:rsidRDefault="006B75D9" w:rsidP="0096585F">
            <w:pPr>
              <w:rPr>
                <w:rFonts w:cs="Arial"/>
              </w:rPr>
            </w:pPr>
          </w:p>
        </w:tc>
        <w:tc>
          <w:tcPr>
            <w:tcW w:w="1890" w:type="dxa"/>
          </w:tcPr>
          <w:p w14:paraId="010B25C2" w14:textId="77777777" w:rsidR="006B75D9" w:rsidRPr="00DE0ED0" w:rsidRDefault="006B75D9" w:rsidP="0096585F">
            <w:pPr>
              <w:rPr>
                <w:rFonts w:cs="Arial"/>
              </w:rPr>
            </w:pPr>
          </w:p>
        </w:tc>
      </w:tr>
      <w:tr w:rsidR="006B75D9" w:rsidRPr="00DE0ED0" w14:paraId="4416528E" w14:textId="77777777" w:rsidTr="0096585F">
        <w:tc>
          <w:tcPr>
            <w:tcW w:w="4106" w:type="dxa"/>
          </w:tcPr>
          <w:p w14:paraId="545698AF" w14:textId="77777777" w:rsidR="006B75D9" w:rsidRPr="00DE0ED0" w:rsidRDefault="006B75D9" w:rsidP="0096585F">
            <w:pPr>
              <w:rPr>
                <w:rFonts w:cs="Arial"/>
              </w:rPr>
            </w:pPr>
            <w:r w:rsidRPr="00DE0ED0">
              <w:rPr>
                <w:rFonts w:cs="Arial"/>
              </w:rPr>
              <w:t>Ögondroppar- hur ges de</w:t>
            </w:r>
            <w:r w:rsidR="00B96836" w:rsidRPr="00DE0ED0">
              <w:rPr>
                <w:rFonts w:cs="Arial"/>
              </w:rPr>
              <w:t>ss</w:t>
            </w:r>
            <w:r w:rsidRPr="00DE0ED0">
              <w:rPr>
                <w:rFonts w:cs="Arial"/>
              </w:rPr>
              <w:t>a</w:t>
            </w:r>
          </w:p>
        </w:tc>
        <w:tc>
          <w:tcPr>
            <w:tcW w:w="1290" w:type="dxa"/>
          </w:tcPr>
          <w:p w14:paraId="192C4981" w14:textId="77777777" w:rsidR="006B75D9" w:rsidRPr="00DE0ED0" w:rsidRDefault="006B75D9" w:rsidP="0096585F">
            <w:pPr>
              <w:rPr>
                <w:rFonts w:cs="Arial"/>
              </w:rPr>
            </w:pPr>
          </w:p>
        </w:tc>
        <w:tc>
          <w:tcPr>
            <w:tcW w:w="1549" w:type="dxa"/>
          </w:tcPr>
          <w:p w14:paraId="530CA670" w14:textId="77777777" w:rsidR="006B75D9" w:rsidRPr="00DE0ED0" w:rsidRDefault="006B75D9" w:rsidP="0096585F">
            <w:pPr>
              <w:rPr>
                <w:rFonts w:cs="Arial"/>
              </w:rPr>
            </w:pPr>
          </w:p>
        </w:tc>
        <w:tc>
          <w:tcPr>
            <w:tcW w:w="1890" w:type="dxa"/>
          </w:tcPr>
          <w:p w14:paraId="275A08F4" w14:textId="77777777" w:rsidR="006B75D9" w:rsidRPr="00DE0ED0" w:rsidRDefault="006B75D9" w:rsidP="0096585F">
            <w:pPr>
              <w:rPr>
                <w:rFonts w:cs="Arial"/>
              </w:rPr>
            </w:pPr>
          </w:p>
        </w:tc>
      </w:tr>
      <w:tr w:rsidR="006B75D9" w:rsidRPr="00DE0ED0" w14:paraId="5D98E7C8" w14:textId="77777777" w:rsidTr="0096585F">
        <w:tc>
          <w:tcPr>
            <w:tcW w:w="4106" w:type="dxa"/>
          </w:tcPr>
          <w:p w14:paraId="2769EA3A" w14:textId="77777777" w:rsidR="006B75D9" w:rsidRPr="00DE0ED0" w:rsidRDefault="006B75D9" w:rsidP="0096585F">
            <w:pPr>
              <w:rPr>
                <w:rFonts w:cs="Arial"/>
              </w:rPr>
            </w:pPr>
            <w:r w:rsidRPr="00DE0ED0">
              <w:rPr>
                <w:rFonts w:cs="Arial"/>
              </w:rPr>
              <w:t>Stolpiller (</w:t>
            </w:r>
            <w:proofErr w:type="spellStart"/>
            <w:r w:rsidRPr="00DE0ED0">
              <w:rPr>
                <w:rFonts w:cs="Arial"/>
              </w:rPr>
              <w:t>suppositorie</w:t>
            </w:r>
            <w:proofErr w:type="spellEnd"/>
            <w:r w:rsidRPr="00DE0ED0">
              <w:rPr>
                <w:rFonts w:cs="Arial"/>
              </w:rPr>
              <w:t xml:space="preserve">), klysma, salva- var ges dessa, exempel på några olika sorter </w:t>
            </w:r>
          </w:p>
        </w:tc>
        <w:tc>
          <w:tcPr>
            <w:tcW w:w="1290" w:type="dxa"/>
          </w:tcPr>
          <w:p w14:paraId="254B8857" w14:textId="77777777" w:rsidR="006B75D9" w:rsidRPr="00DE0ED0" w:rsidRDefault="006B75D9" w:rsidP="0096585F">
            <w:pPr>
              <w:rPr>
                <w:rFonts w:cs="Arial"/>
              </w:rPr>
            </w:pPr>
          </w:p>
        </w:tc>
        <w:tc>
          <w:tcPr>
            <w:tcW w:w="1549" w:type="dxa"/>
          </w:tcPr>
          <w:p w14:paraId="5DBA4034" w14:textId="77777777" w:rsidR="006B75D9" w:rsidRPr="00DE0ED0" w:rsidRDefault="006B75D9" w:rsidP="0096585F">
            <w:pPr>
              <w:rPr>
                <w:rFonts w:cs="Arial"/>
              </w:rPr>
            </w:pPr>
          </w:p>
        </w:tc>
        <w:tc>
          <w:tcPr>
            <w:tcW w:w="1890" w:type="dxa"/>
          </w:tcPr>
          <w:p w14:paraId="4D3DF97C" w14:textId="77777777" w:rsidR="006B75D9" w:rsidRPr="00DE0ED0" w:rsidRDefault="006B75D9" w:rsidP="0096585F">
            <w:pPr>
              <w:rPr>
                <w:rFonts w:cs="Arial"/>
              </w:rPr>
            </w:pPr>
          </w:p>
        </w:tc>
      </w:tr>
      <w:tr w:rsidR="006B75D9" w:rsidRPr="00DE0ED0" w14:paraId="0751394C" w14:textId="77777777" w:rsidTr="0096585F">
        <w:tc>
          <w:tcPr>
            <w:tcW w:w="4106" w:type="dxa"/>
          </w:tcPr>
          <w:p w14:paraId="4E00C669" w14:textId="77777777" w:rsidR="006B75D9" w:rsidRPr="00DE0ED0" w:rsidRDefault="006B75D9" w:rsidP="0096585F">
            <w:pPr>
              <w:rPr>
                <w:rFonts w:cs="Arial"/>
              </w:rPr>
            </w:pPr>
            <w:r w:rsidRPr="00DE0ED0">
              <w:rPr>
                <w:rFonts w:cs="Arial"/>
              </w:rPr>
              <w:t>Vagitorie- hur ges detta</w:t>
            </w:r>
          </w:p>
        </w:tc>
        <w:tc>
          <w:tcPr>
            <w:tcW w:w="1290" w:type="dxa"/>
          </w:tcPr>
          <w:p w14:paraId="0EC8936C" w14:textId="77777777" w:rsidR="006B75D9" w:rsidRPr="00DE0ED0" w:rsidRDefault="006B75D9" w:rsidP="0096585F">
            <w:pPr>
              <w:rPr>
                <w:rFonts w:cs="Arial"/>
              </w:rPr>
            </w:pPr>
          </w:p>
        </w:tc>
        <w:tc>
          <w:tcPr>
            <w:tcW w:w="1549" w:type="dxa"/>
          </w:tcPr>
          <w:p w14:paraId="3FCC5194" w14:textId="77777777" w:rsidR="006B75D9" w:rsidRPr="00DE0ED0" w:rsidRDefault="006B75D9" w:rsidP="0096585F">
            <w:pPr>
              <w:rPr>
                <w:rFonts w:cs="Arial"/>
              </w:rPr>
            </w:pPr>
          </w:p>
        </w:tc>
        <w:tc>
          <w:tcPr>
            <w:tcW w:w="1890" w:type="dxa"/>
          </w:tcPr>
          <w:p w14:paraId="1C626F36" w14:textId="77777777" w:rsidR="006B75D9" w:rsidRPr="00DE0ED0" w:rsidRDefault="006B75D9" w:rsidP="0096585F">
            <w:pPr>
              <w:rPr>
                <w:rFonts w:cs="Arial"/>
              </w:rPr>
            </w:pPr>
          </w:p>
        </w:tc>
      </w:tr>
      <w:tr w:rsidR="006B75D9" w:rsidRPr="00DE0ED0" w14:paraId="6ADF5069" w14:textId="77777777" w:rsidTr="0096585F">
        <w:tc>
          <w:tcPr>
            <w:tcW w:w="4106" w:type="dxa"/>
          </w:tcPr>
          <w:p w14:paraId="520FC172" w14:textId="77777777" w:rsidR="006B75D9" w:rsidRPr="00DE0ED0" w:rsidRDefault="006B75D9" w:rsidP="0096585F">
            <w:pPr>
              <w:rPr>
                <w:rFonts w:cs="Arial"/>
              </w:rPr>
            </w:pPr>
            <w:r w:rsidRPr="00DE0ED0">
              <w:rPr>
                <w:rFonts w:cs="Arial"/>
              </w:rPr>
              <w:t>Vid</w:t>
            </w:r>
            <w:r w:rsidR="00B96836" w:rsidRPr="00DE0ED0">
              <w:rPr>
                <w:rFonts w:cs="Arial"/>
              </w:rPr>
              <w:t xml:space="preserve"> </w:t>
            </w:r>
            <w:r w:rsidRPr="00DE0ED0">
              <w:rPr>
                <w:rFonts w:cs="Arial"/>
              </w:rPr>
              <w:t>behovsläkemedel, kontroller före givning</w:t>
            </w:r>
          </w:p>
        </w:tc>
        <w:tc>
          <w:tcPr>
            <w:tcW w:w="1290" w:type="dxa"/>
          </w:tcPr>
          <w:p w14:paraId="417D0C07" w14:textId="77777777" w:rsidR="006B75D9" w:rsidRPr="00DE0ED0" w:rsidRDefault="006B75D9" w:rsidP="0096585F">
            <w:pPr>
              <w:rPr>
                <w:rFonts w:cs="Arial"/>
              </w:rPr>
            </w:pPr>
          </w:p>
        </w:tc>
        <w:tc>
          <w:tcPr>
            <w:tcW w:w="1549" w:type="dxa"/>
          </w:tcPr>
          <w:p w14:paraId="75434BAC" w14:textId="77777777" w:rsidR="006B75D9" w:rsidRPr="00DE0ED0" w:rsidRDefault="006B75D9" w:rsidP="0096585F">
            <w:pPr>
              <w:rPr>
                <w:rFonts w:cs="Arial"/>
              </w:rPr>
            </w:pPr>
          </w:p>
        </w:tc>
        <w:tc>
          <w:tcPr>
            <w:tcW w:w="1890" w:type="dxa"/>
          </w:tcPr>
          <w:p w14:paraId="31BAEB3D" w14:textId="77777777" w:rsidR="006B75D9" w:rsidRPr="00DE0ED0" w:rsidRDefault="006B75D9" w:rsidP="0096585F">
            <w:pPr>
              <w:rPr>
                <w:rFonts w:cs="Arial"/>
              </w:rPr>
            </w:pPr>
          </w:p>
        </w:tc>
      </w:tr>
      <w:tr w:rsidR="00D1418E" w:rsidRPr="00DE0ED0" w14:paraId="0FEDC622" w14:textId="77777777" w:rsidTr="0096585F">
        <w:tc>
          <w:tcPr>
            <w:tcW w:w="4106" w:type="dxa"/>
          </w:tcPr>
          <w:p w14:paraId="141CB067" w14:textId="77777777" w:rsidR="00D1418E" w:rsidRPr="00DE0ED0" w:rsidRDefault="00D1418E" w:rsidP="0096585F">
            <w:pPr>
              <w:rPr>
                <w:rFonts w:cs="Arial"/>
              </w:rPr>
            </w:pPr>
            <w:r w:rsidRPr="00DE0ED0">
              <w:rPr>
                <w:rFonts w:cs="Arial"/>
              </w:rPr>
              <w:t>Inhalationer flera olika</w:t>
            </w:r>
          </w:p>
        </w:tc>
        <w:tc>
          <w:tcPr>
            <w:tcW w:w="1290" w:type="dxa"/>
          </w:tcPr>
          <w:p w14:paraId="2BA81465" w14:textId="77777777" w:rsidR="00D1418E" w:rsidRPr="00DE0ED0" w:rsidRDefault="00D1418E" w:rsidP="0096585F">
            <w:pPr>
              <w:rPr>
                <w:rFonts w:cs="Arial"/>
              </w:rPr>
            </w:pPr>
          </w:p>
        </w:tc>
        <w:tc>
          <w:tcPr>
            <w:tcW w:w="1549" w:type="dxa"/>
          </w:tcPr>
          <w:p w14:paraId="6A232A46" w14:textId="77777777" w:rsidR="00D1418E" w:rsidRPr="00DE0ED0" w:rsidRDefault="00D1418E" w:rsidP="0096585F">
            <w:pPr>
              <w:rPr>
                <w:rFonts w:cs="Arial"/>
              </w:rPr>
            </w:pPr>
          </w:p>
        </w:tc>
        <w:tc>
          <w:tcPr>
            <w:tcW w:w="1890" w:type="dxa"/>
          </w:tcPr>
          <w:p w14:paraId="6219B97C" w14:textId="77777777" w:rsidR="00D1418E" w:rsidRPr="00DE0ED0" w:rsidRDefault="00D1418E" w:rsidP="0096585F">
            <w:pPr>
              <w:rPr>
                <w:rFonts w:cs="Arial"/>
              </w:rPr>
            </w:pPr>
          </w:p>
        </w:tc>
      </w:tr>
      <w:tr w:rsidR="006B75D9" w:rsidRPr="00DE0ED0" w14:paraId="668ED266" w14:textId="77777777" w:rsidTr="0096585F">
        <w:tc>
          <w:tcPr>
            <w:tcW w:w="4106" w:type="dxa"/>
          </w:tcPr>
          <w:p w14:paraId="2FD6B209" w14:textId="75D88969" w:rsidR="006B75D9" w:rsidRPr="00DE0ED0" w:rsidRDefault="006B75D9" w:rsidP="0096585F">
            <w:pPr>
              <w:rPr>
                <w:rFonts w:cs="Arial"/>
              </w:rPr>
            </w:pPr>
            <w:r w:rsidRPr="00DE0ED0">
              <w:rPr>
                <w:rFonts w:cs="Arial"/>
              </w:rPr>
              <w:lastRenderedPageBreak/>
              <w:t>Mixtur, brustablett, dospulver Exempel på dessa olika</w:t>
            </w:r>
          </w:p>
        </w:tc>
        <w:tc>
          <w:tcPr>
            <w:tcW w:w="1290" w:type="dxa"/>
          </w:tcPr>
          <w:p w14:paraId="5A78D923" w14:textId="77777777" w:rsidR="006B75D9" w:rsidRPr="00DE0ED0" w:rsidRDefault="006B75D9" w:rsidP="0096585F">
            <w:pPr>
              <w:rPr>
                <w:rFonts w:cs="Arial"/>
              </w:rPr>
            </w:pPr>
          </w:p>
        </w:tc>
        <w:tc>
          <w:tcPr>
            <w:tcW w:w="1549" w:type="dxa"/>
          </w:tcPr>
          <w:p w14:paraId="692EF3B2" w14:textId="77777777" w:rsidR="006B75D9" w:rsidRPr="00DE0ED0" w:rsidRDefault="006B75D9" w:rsidP="0096585F">
            <w:pPr>
              <w:rPr>
                <w:rFonts w:cs="Arial"/>
              </w:rPr>
            </w:pPr>
          </w:p>
        </w:tc>
        <w:tc>
          <w:tcPr>
            <w:tcW w:w="1890" w:type="dxa"/>
          </w:tcPr>
          <w:p w14:paraId="4947E7A7" w14:textId="77777777" w:rsidR="006B75D9" w:rsidRPr="00DE0ED0" w:rsidRDefault="006B75D9" w:rsidP="0096585F">
            <w:pPr>
              <w:rPr>
                <w:rFonts w:cs="Arial"/>
              </w:rPr>
            </w:pPr>
          </w:p>
        </w:tc>
      </w:tr>
      <w:tr w:rsidR="006B75D9" w:rsidRPr="00DE0ED0" w14:paraId="431D9627" w14:textId="77777777" w:rsidTr="0096585F">
        <w:tc>
          <w:tcPr>
            <w:tcW w:w="4106" w:type="dxa"/>
          </w:tcPr>
          <w:p w14:paraId="497D5DE3" w14:textId="3C6CA645" w:rsidR="00202C6C" w:rsidRPr="00DE0ED0" w:rsidRDefault="0045753B" w:rsidP="0096585F">
            <w:pPr>
              <w:rPr>
                <w:rFonts w:cs="Arial"/>
              </w:rPr>
            </w:pPr>
            <w:r w:rsidRPr="00DE0ED0">
              <w:rPr>
                <w:rFonts w:cs="Arial"/>
              </w:rPr>
              <w:t>Depotform Exempel på Depottablett/ kapsel. Ej krossa eller dela</w:t>
            </w:r>
          </w:p>
        </w:tc>
        <w:tc>
          <w:tcPr>
            <w:tcW w:w="1290" w:type="dxa"/>
          </w:tcPr>
          <w:p w14:paraId="698797CB" w14:textId="77777777" w:rsidR="006B75D9" w:rsidRPr="00DE0ED0" w:rsidRDefault="006B75D9" w:rsidP="0096585F">
            <w:pPr>
              <w:rPr>
                <w:rFonts w:cs="Arial"/>
              </w:rPr>
            </w:pPr>
          </w:p>
        </w:tc>
        <w:tc>
          <w:tcPr>
            <w:tcW w:w="1549" w:type="dxa"/>
          </w:tcPr>
          <w:p w14:paraId="11D727C8" w14:textId="77777777" w:rsidR="006B75D9" w:rsidRPr="00DE0ED0" w:rsidRDefault="006B75D9" w:rsidP="0096585F">
            <w:pPr>
              <w:rPr>
                <w:rFonts w:cs="Arial"/>
              </w:rPr>
            </w:pPr>
          </w:p>
        </w:tc>
        <w:tc>
          <w:tcPr>
            <w:tcW w:w="1890" w:type="dxa"/>
          </w:tcPr>
          <w:p w14:paraId="061DDFC1" w14:textId="77777777" w:rsidR="006B75D9" w:rsidRPr="00DE0ED0" w:rsidRDefault="006B75D9" w:rsidP="0096585F">
            <w:pPr>
              <w:rPr>
                <w:rFonts w:cs="Arial"/>
              </w:rPr>
            </w:pPr>
          </w:p>
        </w:tc>
      </w:tr>
      <w:tr w:rsidR="00202C6C" w:rsidRPr="00DE0ED0" w14:paraId="2A84FC54" w14:textId="77777777" w:rsidTr="0096585F">
        <w:tc>
          <w:tcPr>
            <w:tcW w:w="4106" w:type="dxa"/>
          </w:tcPr>
          <w:p w14:paraId="611621FE" w14:textId="77777777" w:rsidR="00D50007" w:rsidRPr="00DE0ED0" w:rsidRDefault="00202C6C" w:rsidP="0096585F">
            <w:pPr>
              <w:rPr>
                <w:rFonts w:cs="Arial"/>
              </w:rPr>
            </w:pPr>
            <w:r w:rsidRPr="00DE0ED0">
              <w:rPr>
                <w:rFonts w:cs="Arial"/>
              </w:rPr>
              <w:t xml:space="preserve">Hur tas kontakt med </w:t>
            </w:r>
            <w:r w:rsidR="00D50007" w:rsidRPr="00DE0ED0">
              <w:rPr>
                <w:rFonts w:cs="Arial"/>
              </w:rPr>
              <w:t xml:space="preserve">kommunens </w:t>
            </w:r>
            <w:r w:rsidRPr="00DE0ED0">
              <w:rPr>
                <w:rFonts w:cs="Arial"/>
              </w:rPr>
              <w:t>s</w:t>
            </w:r>
            <w:r w:rsidR="00D50007" w:rsidRPr="00DE0ED0">
              <w:rPr>
                <w:rFonts w:cs="Arial"/>
              </w:rPr>
              <w:t>juksköterska</w:t>
            </w:r>
            <w:r w:rsidRPr="00DE0ED0">
              <w:rPr>
                <w:rFonts w:cs="Arial"/>
              </w:rPr>
              <w:t xml:space="preserve"> SBAR- hur gör man vid rapportering med SBAR</w:t>
            </w:r>
          </w:p>
        </w:tc>
        <w:tc>
          <w:tcPr>
            <w:tcW w:w="1290" w:type="dxa"/>
          </w:tcPr>
          <w:p w14:paraId="29230696" w14:textId="77777777" w:rsidR="00202C6C" w:rsidRPr="00DE0ED0" w:rsidRDefault="00202C6C" w:rsidP="0096585F">
            <w:pPr>
              <w:rPr>
                <w:rFonts w:cs="Arial"/>
              </w:rPr>
            </w:pPr>
          </w:p>
        </w:tc>
        <w:tc>
          <w:tcPr>
            <w:tcW w:w="1549" w:type="dxa"/>
          </w:tcPr>
          <w:p w14:paraId="3FC05EE4" w14:textId="77777777" w:rsidR="00202C6C" w:rsidRPr="00DE0ED0" w:rsidRDefault="00202C6C" w:rsidP="0096585F">
            <w:pPr>
              <w:rPr>
                <w:rFonts w:cs="Arial"/>
              </w:rPr>
            </w:pPr>
          </w:p>
        </w:tc>
        <w:tc>
          <w:tcPr>
            <w:tcW w:w="1890" w:type="dxa"/>
          </w:tcPr>
          <w:p w14:paraId="520525B9" w14:textId="77777777" w:rsidR="00202C6C" w:rsidRPr="00DE0ED0" w:rsidRDefault="00202C6C" w:rsidP="0096585F">
            <w:pPr>
              <w:rPr>
                <w:rFonts w:cs="Arial"/>
              </w:rPr>
            </w:pPr>
          </w:p>
        </w:tc>
      </w:tr>
      <w:tr w:rsidR="00202C6C" w:rsidRPr="00DE0ED0" w14:paraId="0AFCDD83" w14:textId="77777777" w:rsidTr="0096585F">
        <w:tc>
          <w:tcPr>
            <w:tcW w:w="4106" w:type="dxa"/>
          </w:tcPr>
          <w:p w14:paraId="4AD0FF5A" w14:textId="77777777" w:rsidR="00202C6C" w:rsidRPr="00DE0ED0" w:rsidRDefault="00202C6C" w:rsidP="00202C6C">
            <w:pPr>
              <w:rPr>
                <w:rFonts w:cs="Arial"/>
              </w:rPr>
            </w:pPr>
            <w:proofErr w:type="spellStart"/>
            <w:r w:rsidRPr="00DE0ED0">
              <w:rPr>
                <w:rFonts w:cs="Arial"/>
              </w:rPr>
              <w:t>Waranbehandling</w:t>
            </w:r>
            <w:proofErr w:type="spellEnd"/>
            <w:r w:rsidRPr="00DE0ED0">
              <w:rPr>
                <w:rFonts w:cs="Arial"/>
              </w:rPr>
              <w:t>,</w:t>
            </w:r>
          </w:p>
          <w:p w14:paraId="4EE0FB8F" w14:textId="77777777" w:rsidR="00202C6C" w:rsidRPr="00DE0ED0" w:rsidRDefault="00202C6C" w:rsidP="00202C6C">
            <w:pPr>
              <w:rPr>
                <w:rFonts w:cs="Arial"/>
              </w:rPr>
            </w:pPr>
            <w:r w:rsidRPr="00DE0ED0">
              <w:rPr>
                <w:rFonts w:cs="Arial"/>
              </w:rPr>
              <w:t xml:space="preserve">Avläsa ett PK-brev-hitta datum för nästa prov, vilket datum togs provet, finns kommentar under doseringen med minskad </w:t>
            </w:r>
            <w:proofErr w:type="spellStart"/>
            <w:r w:rsidRPr="00DE0ED0">
              <w:rPr>
                <w:rFonts w:cs="Arial"/>
              </w:rPr>
              <w:t>dagsdos</w:t>
            </w:r>
            <w:proofErr w:type="spellEnd"/>
            <w:r w:rsidRPr="00DE0ED0">
              <w:rPr>
                <w:rFonts w:cs="Arial"/>
              </w:rPr>
              <w:t>/ extra tablett</w:t>
            </w:r>
          </w:p>
        </w:tc>
        <w:tc>
          <w:tcPr>
            <w:tcW w:w="1290" w:type="dxa"/>
          </w:tcPr>
          <w:p w14:paraId="281F6AF4" w14:textId="77777777" w:rsidR="00202C6C" w:rsidRPr="00DE0ED0" w:rsidRDefault="00202C6C" w:rsidP="0096585F">
            <w:pPr>
              <w:rPr>
                <w:rFonts w:cs="Arial"/>
              </w:rPr>
            </w:pPr>
          </w:p>
        </w:tc>
        <w:tc>
          <w:tcPr>
            <w:tcW w:w="1549" w:type="dxa"/>
          </w:tcPr>
          <w:p w14:paraId="5856C97D" w14:textId="77777777" w:rsidR="00202C6C" w:rsidRPr="00DE0ED0" w:rsidRDefault="00202C6C" w:rsidP="0096585F">
            <w:pPr>
              <w:rPr>
                <w:rFonts w:cs="Arial"/>
              </w:rPr>
            </w:pPr>
          </w:p>
        </w:tc>
        <w:tc>
          <w:tcPr>
            <w:tcW w:w="1890" w:type="dxa"/>
          </w:tcPr>
          <w:p w14:paraId="147C98C1" w14:textId="77777777" w:rsidR="00202C6C" w:rsidRPr="00DE0ED0" w:rsidRDefault="00202C6C" w:rsidP="0096585F">
            <w:pPr>
              <w:rPr>
                <w:rFonts w:cs="Arial"/>
              </w:rPr>
            </w:pPr>
          </w:p>
        </w:tc>
      </w:tr>
      <w:tr w:rsidR="00202C6C" w:rsidRPr="00DE0ED0" w14:paraId="6EF5F546" w14:textId="77777777" w:rsidTr="0096585F">
        <w:tc>
          <w:tcPr>
            <w:tcW w:w="4106" w:type="dxa"/>
          </w:tcPr>
          <w:p w14:paraId="21CAA350" w14:textId="77777777" w:rsidR="00202C6C" w:rsidRPr="00DE0ED0" w:rsidRDefault="00202C6C" w:rsidP="00202C6C">
            <w:pPr>
              <w:rPr>
                <w:rFonts w:cs="Arial"/>
              </w:rPr>
            </w:pPr>
            <w:r w:rsidRPr="00DE0ED0">
              <w:rPr>
                <w:rFonts w:cs="Arial"/>
              </w:rPr>
              <w:t>Byte</w:t>
            </w:r>
            <w:r w:rsidR="00D50007" w:rsidRPr="00DE0ED0">
              <w:rPr>
                <w:rFonts w:cs="Arial"/>
              </w:rPr>
              <w:t xml:space="preserve"> </w:t>
            </w:r>
            <w:r w:rsidRPr="00DE0ED0">
              <w:rPr>
                <w:rFonts w:cs="Arial"/>
              </w:rPr>
              <w:t>av medicinskt, narkotikaklassat plåster viktiga kontroller</w:t>
            </w:r>
          </w:p>
        </w:tc>
        <w:tc>
          <w:tcPr>
            <w:tcW w:w="1290" w:type="dxa"/>
          </w:tcPr>
          <w:p w14:paraId="75E7FACB" w14:textId="77777777" w:rsidR="00202C6C" w:rsidRPr="00DE0ED0" w:rsidRDefault="00202C6C" w:rsidP="0096585F">
            <w:pPr>
              <w:rPr>
                <w:rFonts w:cs="Arial"/>
              </w:rPr>
            </w:pPr>
          </w:p>
        </w:tc>
        <w:tc>
          <w:tcPr>
            <w:tcW w:w="1549" w:type="dxa"/>
          </w:tcPr>
          <w:p w14:paraId="5F8D2991" w14:textId="77777777" w:rsidR="00202C6C" w:rsidRPr="00DE0ED0" w:rsidRDefault="00202C6C" w:rsidP="0096585F">
            <w:pPr>
              <w:rPr>
                <w:rFonts w:cs="Arial"/>
              </w:rPr>
            </w:pPr>
          </w:p>
        </w:tc>
        <w:tc>
          <w:tcPr>
            <w:tcW w:w="1890" w:type="dxa"/>
          </w:tcPr>
          <w:p w14:paraId="45808833" w14:textId="77777777" w:rsidR="00202C6C" w:rsidRPr="00DE0ED0" w:rsidRDefault="00202C6C" w:rsidP="0096585F">
            <w:pPr>
              <w:rPr>
                <w:rFonts w:cs="Arial"/>
              </w:rPr>
            </w:pPr>
          </w:p>
        </w:tc>
      </w:tr>
      <w:tr w:rsidR="00202C6C" w:rsidRPr="00DE0ED0" w14:paraId="5726DE73" w14:textId="77777777" w:rsidTr="0096585F">
        <w:tc>
          <w:tcPr>
            <w:tcW w:w="4106" w:type="dxa"/>
          </w:tcPr>
          <w:p w14:paraId="6CCF7C15" w14:textId="77777777" w:rsidR="00202C6C" w:rsidRPr="00DE0ED0" w:rsidRDefault="00202C6C" w:rsidP="00202C6C">
            <w:pPr>
              <w:rPr>
                <w:rFonts w:cs="Arial"/>
              </w:rPr>
            </w:pPr>
            <w:bookmarkStart w:id="43" w:name="_Hlk117601220"/>
            <w:r w:rsidRPr="00DE0ED0">
              <w:rPr>
                <w:rFonts w:cs="Arial"/>
              </w:rPr>
              <w:t>Digital signering</w:t>
            </w:r>
            <w:r w:rsidR="00A52FAF" w:rsidRPr="00DE0ED0">
              <w:rPr>
                <w:rFonts w:cs="Arial"/>
              </w:rPr>
              <w:t xml:space="preserve"> </w:t>
            </w:r>
            <w:r w:rsidRPr="00DE0ED0">
              <w:rPr>
                <w:rFonts w:cs="Arial"/>
              </w:rPr>
              <w:t>Reservrutin</w:t>
            </w:r>
            <w:bookmarkEnd w:id="43"/>
          </w:p>
        </w:tc>
        <w:tc>
          <w:tcPr>
            <w:tcW w:w="1290" w:type="dxa"/>
          </w:tcPr>
          <w:p w14:paraId="6ED822FE" w14:textId="77777777" w:rsidR="00202C6C" w:rsidRPr="00DE0ED0" w:rsidRDefault="00202C6C" w:rsidP="0096585F">
            <w:pPr>
              <w:rPr>
                <w:rFonts w:cs="Arial"/>
              </w:rPr>
            </w:pPr>
          </w:p>
        </w:tc>
        <w:tc>
          <w:tcPr>
            <w:tcW w:w="1549" w:type="dxa"/>
          </w:tcPr>
          <w:p w14:paraId="74C363BB" w14:textId="77777777" w:rsidR="00202C6C" w:rsidRPr="00DE0ED0" w:rsidRDefault="00202C6C" w:rsidP="0096585F">
            <w:pPr>
              <w:rPr>
                <w:rFonts w:cs="Arial"/>
              </w:rPr>
            </w:pPr>
          </w:p>
        </w:tc>
        <w:tc>
          <w:tcPr>
            <w:tcW w:w="1890" w:type="dxa"/>
          </w:tcPr>
          <w:p w14:paraId="06D5E7B6" w14:textId="77777777" w:rsidR="00202C6C" w:rsidRPr="00DE0ED0" w:rsidRDefault="00202C6C" w:rsidP="0096585F">
            <w:pPr>
              <w:rPr>
                <w:rFonts w:cs="Arial"/>
              </w:rPr>
            </w:pPr>
          </w:p>
        </w:tc>
      </w:tr>
      <w:tr w:rsidR="00202C6C" w:rsidRPr="00DE0ED0" w14:paraId="62CBC765" w14:textId="77777777" w:rsidTr="0096585F">
        <w:tc>
          <w:tcPr>
            <w:tcW w:w="4106" w:type="dxa"/>
          </w:tcPr>
          <w:p w14:paraId="0930B780" w14:textId="77777777" w:rsidR="00202C6C" w:rsidRPr="00DE0ED0" w:rsidRDefault="00202C6C" w:rsidP="00202C6C">
            <w:pPr>
              <w:rPr>
                <w:rFonts w:cs="Arial"/>
              </w:rPr>
            </w:pPr>
            <w:r w:rsidRPr="00DE0ED0">
              <w:rPr>
                <w:rFonts w:cs="Arial"/>
              </w:rPr>
              <w:t>Hudläkemedel</w:t>
            </w:r>
            <w:r w:rsidR="00D50007" w:rsidRPr="00DE0ED0">
              <w:rPr>
                <w:rFonts w:cs="Arial"/>
              </w:rPr>
              <w:t>,</w:t>
            </w:r>
            <w:r w:rsidRPr="00DE0ED0">
              <w:rPr>
                <w:rFonts w:cs="Arial"/>
              </w:rPr>
              <w:t xml:space="preserve"> salva, hudkräm</w:t>
            </w:r>
          </w:p>
        </w:tc>
        <w:tc>
          <w:tcPr>
            <w:tcW w:w="1290" w:type="dxa"/>
          </w:tcPr>
          <w:p w14:paraId="2CFC552F" w14:textId="77777777" w:rsidR="00202C6C" w:rsidRPr="00DE0ED0" w:rsidRDefault="00202C6C" w:rsidP="0096585F">
            <w:pPr>
              <w:rPr>
                <w:rFonts w:cs="Arial"/>
              </w:rPr>
            </w:pPr>
          </w:p>
        </w:tc>
        <w:tc>
          <w:tcPr>
            <w:tcW w:w="1549" w:type="dxa"/>
          </w:tcPr>
          <w:p w14:paraId="675CC1F1" w14:textId="77777777" w:rsidR="00202C6C" w:rsidRPr="00DE0ED0" w:rsidRDefault="00202C6C" w:rsidP="0096585F">
            <w:pPr>
              <w:rPr>
                <w:rFonts w:cs="Arial"/>
              </w:rPr>
            </w:pPr>
          </w:p>
        </w:tc>
        <w:tc>
          <w:tcPr>
            <w:tcW w:w="1890" w:type="dxa"/>
          </w:tcPr>
          <w:p w14:paraId="6C891A88" w14:textId="77777777" w:rsidR="00202C6C" w:rsidRPr="00DE0ED0" w:rsidRDefault="00202C6C" w:rsidP="0096585F">
            <w:pPr>
              <w:rPr>
                <w:rFonts w:cs="Arial"/>
              </w:rPr>
            </w:pPr>
          </w:p>
        </w:tc>
      </w:tr>
      <w:tr w:rsidR="00202C6C" w:rsidRPr="00DE0ED0" w14:paraId="5A60D2AD" w14:textId="77777777" w:rsidTr="0096585F">
        <w:tc>
          <w:tcPr>
            <w:tcW w:w="4106" w:type="dxa"/>
          </w:tcPr>
          <w:p w14:paraId="3EAD4E6D" w14:textId="77777777" w:rsidR="00202C6C" w:rsidRPr="00DE0ED0" w:rsidRDefault="00202C6C" w:rsidP="00202C6C">
            <w:pPr>
              <w:rPr>
                <w:rFonts w:cs="Arial"/>
              </w:rPr>
            </w:pPr>
            <w:r w:rsidRPr="00DE0ED0">
              <w:rPr>
                <w:rFonts w:cs="Arial"/>
              </w:rPr>
              <w:t>Läkemedelsskåp-förvaring, kod, ”</w:t>
            </w:r>
            <w:proofErr w:type="spellStart"/>
            <w:r w:rsidRPr="00DE0ED0">
              <w:rPr>
                <w:rFonts w:cs="Arial"/>
              </w:rPr>
              <w:t>ssk</w:t>
            </w:r>
            <w:proofErr w:type="spellEnd"/>
            <w:r w:rsidRPr="00DE0ED0">
              <w:rPr>
                <w:rFonts w:cs="Arial"/>
              </w:rPr>
              <w:t xml:space="preserve"> hylla” och ”vid behovshylla”</w:t>
            </w:r>
          </w:p>
        </w:tc>
        <w:tc>
          <w:tcPr>
            <w:tcW w:w="1290" w:type="dxa"/>
          </w:tcPr>
          <w:p w14:paraId="19A6722F" w14:textId="77777777" w:rsidR="00202C6C" w:rsidRPr="00DE0ED0" w:rsidRDefault="00202C6C" w:rsidP="00202C6C">
            <w:pPr>
              <w:rPr>
                <w:rFonts w:cs="Arial"/>
              </w:rPr>
            </w:pPr>
          </w:p>
        </w:tc>
        <w:tc>
          <w:tcPr>
            <w:tcW w:w="1549" w:type="dxa"/>
          </w:tcPr>
          <w:p w14:paraId="21772C99" w14:textId="77777777" w:rsidR="00202C6C" w:rsidRPr="00DE0ED0" w:rsidRDefault="00202C6C" w:rsidP="00202C6C">
            <w:pPr>
              <w:rPr>
                <w:rFonts w:cs="Arial"/>
              </w:rPr>
            </w:pPr>
          </w:p>
        </w:tc>
        <w:tc>
          <w:tcPr>
            <w:tcW w:w="1890" w:type="dxa"/>
          </w:tcPr>
          <w:p w14:paraId="73F6B3E8" w14:textId="77777777" w:rsidR="00202C6C" w:rsidRPr="00DE0ED0" w:rsidRDefault="00202C6C" w:rsidP="00202C6C">
            <w:pPr>
              <w:rPr>
                <w:rFonts w:cs="Arial"/>
              </w:rPr>
            </w:pPr>
          </w:p>
        </w:tc>
      </w:tr>
    </w:tbl>
    <w:p w14:paraId="4F7F1961" w14:textId="77777777" w:rsidR="00202C6C" w:rsidRPr="00DE0ED0" w:rsidRDefault="00202C6C" w:rsidP="006B75D9">
      <w:pPr>
        <w:spacing w:after="0" w:line="288" w:lineRule="auto"/>
        <w:rPr>
          <w:rFonts w:cs="Arial"/>
          <w:sz w:val="20"/>
          <w:szCs w:val="20"/>
          <w:lang w:eastAsia="sv-SE"/>
        </w:rPr>
      </w:pPr>
    </w:p>
    <w:p w14:paraId="59FD729B" w14:textId="77777777" w:rsidR="00C07378" w:rsidRPr="00DE0ED0" w:rsidRDefault="00C07378" w:rsidP="006B75D9">
      <w:pPr>
        <w:spacing w:after="0" w:line="288" w:lineRule="auto"/>
        <w:rPr>
          <w:rFonts w:cs="Arial"/>
          <w:sz w:val="20"/>
          <w:szCs w:val="20"/>
          <w:lang w:eastAsia="sv-SE"/>
        </w:rPr>
      </w:pPr>
    </w:p>
    <w:p w14:paraId="6B229260" w14:textId="77777777" w:rsidR="00C07378" w:rsidRPr="00DE0ED0" w:rsidRDefault="00C07378" w:rsidP="006B75D9">
      <w:pPr>
        <w:spacing w:after="0" w:line="288" w:lineRule="auto"/>
        <w:rPr>
          <w:rFonts w:cs="Arial"/>
          <w:sz w:val="20"/>
          <w:szCs w:val="20"/>
          <w:lang w:eastAsia="sv-SE"/>
        </w:rPr>
      </w:pPr>
    </w:p>
    <w:p w14:paraId="2856668F" w14:textId="77777777" w:rsidR="00C07378" w:rsidRPr="00DE0ED0" w:rsidRDefault="00C07378" w:rsidP="006B75D9">
      <w:pPr>
        <w:spacing w:after="0" w:line="288" w:lineRule="auto"/>
        <w:rPr>
          <w:rFonts w:cs="Arial"/>
          <w:sz w:val="20"/>
          <w:szCs w:val="20"/>
          <w:lang w:eastAsia="sv-SE"/>
        </w:rPr>
      </w:pPr>
    </w:p>
    <w:p w14:paraId="15A95531" w14:textId="77777777" w:rsidR="006B75D9" w:rsidRPr="00DE0ED0" w:rsidRDefault="006B75D9" w:rsidP="006B75D9">
      <w:pPr>
        <w:spacing w:after="0" w:line="288" w:lineRule="auto"/>
        <w:rPr>
          <w:rFonts w:cs="Arial"/>
          <w:sz w:val="20"/>
          <w:szCs w:val="20"/>
          <w:lang w:eastAsia="sv-SE"/>
        </w:rPr>
      </w:pPr>
    </w:p>
    <w:p w14:paraId="1C35F917" w14:textId="77777777" w:rsidR="006B75D9" w:rsidRPr="00DE0ED0" w:rsidRDefault="006B75D9" w:rsidP="006B75D9">
      <w:pPr>
        <w:spacing w:after="0" w:line="240" w:lineRule="auto"/>
        <w:rPr>
          <w:rFonts w:cs="Arial"/>
          <w:sz w:val="20"/>
          <w:szCs w:val="20"/>
          <w:lang w:eastAsia="sv-SE"/>
        </w:rPr>
      </w:pPr>
      <w:r w:rsidRPr="00DE0ED0">
        <w:rPr>
          <w:rFonts w:cs="Arial"/>
          <w:sz w:val="20"/>
          <w:szCs w:val="20"/>
          <w:lang w:eastAsia="sv-SE"/>
        </w:rPr>
        <w:t>Ditt namn: _________________________________________________________</w:t>
      </w:r>
    </w:p>
    <w:p w14:paraId="5DA1BB59" w14:textId="77777777" w:rsidR="006B75D9" w:rsidRPr="00DE0ED0" w:rsidRDefault="006B75D9" w:rsidP="006B75D9">
      <w:pPr>
        <w:spacing w:after="0" w:line="240" w:lineRule="auto"/>
        <w:rPr>
          <w:rFonts w:cs="Arial"/>
          <w:sz w:val="20"/>
          <w:szCs w:val="20"/>
          <w:lang w:eastAsia="sv-SE"/>
        </w:rPr>
      </w:pPr>
    </w:p>
    <w:p w14:paraId="209D36ED" w14:textId="77777777" w:rsidR="006B75D9" w:rsidRPr="00DE0ED0" w:rsidRDefault="006B75D9" w:rsidP="006B75D9">
      <w:pPr>
        <w:spacing w:after="0" w:line="240" w:lineRule="auto"/>
        <w:rPr>
          <w:rFonts w:cs="Arial"/>
          <w:sz w:val="20"/>
          <w:szCs w:val="20"/>
          <w:lang w:eastAsia="sv-SE"/>
        </w:rPr>
      </w:pPr>
      <w:r w:rsidRPr="00DE0ED0">
        <w:rPr>
          <w:rFonts w:cs="Arial"/>
          <w:sz w:val="20"/>
          <w:szCs w:val="20"/>
          <w:lang w:eastAsia="sv-SE"/>
        </w:rPr>
        <w:t>Handledarens namn: ________________________________________________</w:t>
      </w:r>
    </w:p>
    <w:p w14:paraId="4A50E3A9" w14:textId="77777777" w:rsidR="006B75D9" w:rsidRPr="00DE0ED0" w:rsidRDefault="006B75D9" w:rsidP="006B75D9">
      <w:pPr>
        <w:spacing w:after="0" w:line="240" w:lineRule="auto"/>
        <w:rPr>
          <w:rFonts w:cs="Arial"/>
          <w:sz w:val="20"/>
          <w:szCs w:val="20"/>
          <w:lang w:eastAsia="sv-SE"/>
        </w:rPr>
      </w:pPr>
    </w:p>
    <w:p w14:paraId="1C3AA1C3" w14:textId="77777777" w:rsidR="00284C38" w:rsidRPr="00DE0ED0" w:rsidRDefault="006B75D9" w:rsidP="006B75D9">
      <w:pPr>
        <w:rPr>
          <w:rFonts w:cstheme="minorHAnsi"/>
          <w:sz w:val="20"/>
          <w:szCs w:val="20"/>
          <w:lang w:eastAsia="sv-SE"/>
        </w:rPr>
      </w:pPr>
      <w:r w:rsidRPr="00DE0ED0">
        <w:rPr>
          <w:rFonts w:cs="Arial"/>
          <w:sz w:val="20"/>
          <w:szCs w:val="20"/>
          <w:lang w:eastAsia="sv-SE"/>
        </w:rPr>
        <w:t>Arbetsplats: ____________________________________________________</w:t>
      </w:r>
      <w:r w:rsidRPr="00DE0ED0">
        <w:rPr>
          <w:rFonts w:cstheme="minorHAnsi"/>
          <w:sz w:val="20"/>
          <w:szCs w:val="20"/>
          <w:lang w:eastAsia="sv-SE"/>
        </w:rPr>
        <w:t>____</w:t>
      </w:r>
    </w:p>
    <w:p w14:paraId="105C87BD" w14:textId="77777777" w:rsidR="00317668" w:rsidRPr="00DE0ED0" w:rsidRDefault="00317668" w:rsidP="006B75D9">
      <w:pPr>
        <w:rPr>
          <w:sz w:val="20"/>
          <w:szCs w:val="20"/>
        </w:rPr>
      </w:pPr>
    </w:p>
    <w:p w14:paraId="48D02597" w14:textId="77777777" w:rsidR="0052389D" w:rsidRDefault="0052389D">
      <w:pPr>
        <w:spacing w:before="0" w:after="200" w:line="264" w:lineRule="atLeast"/>
        <w:jc w:val="both"/>
        <w:rPr>
          <w:sz w:val="20"/>
          <w:szCs w:val="20"/>
        </w:rPr>
      </w:pPr>
      <w:r>
        <w:rPr>
          <w:sz w:val="20"/>
          <w:szCs w:val="20"/>
        </w:rPr>
        <w:br w:type="page"/>
      </w:r>
    </w:p>
    <w:p w14:paraId="743EFA14" w14:textId="77777777" w:rsidR="00317668" w:rsidRPr="00DE0ED0" w:rsidRDefault="009023FE" w:rsidP="00592692">
      <w:pPr>
        <w:pStyle w:val="Rubrik2"/>
      </w:pPr>
      <w:bookmarkStart w:id="44" w:name="_Toc117534762"/>
      <w:bookmarkStart w:id="45" w:name="_Toc120097009"/>
      <w:bookmarkStart w:id="46" w:name="_Toc122439842"/>
      <w:bookmarkEnd w:id="40"/>
      <w:r w:rsidRPr="0052389D">
        <w:rPr>
          <w:rStyle w:val="Heading1NoChar"/>
        </w:rPr>
        <w:lastRenderedPageBreak/>
        <w:t xml:space="preserve">BILAGA </w:t>
      </w:r>
      <w:r w:rsidR="00317668" w:rsidRPr="0052389D">
        <w:rPr>
          <w:rStyle w:val="Heading1NoChar"/>
        </w:rPr>
        <w:t>2.</w:t>
      </w:r>
      <w:r w:rsidR="00317668" w:rsidRPr="00DE0ED0">
        <w:t xml:space="preserve"> Begreppslista</w:t>
      </w:r>
      <w:bookmarkEnd w:id="44"/>
      <w:bookmarkEnd w:id="45"/>
      <w:bookmarkEnd w:id="46"/>
    </w:p>
    <w:p w14:paraId="2F0CC482" w14:textId="77777777" w:rsidR="00317668" w:rsidRPr="00DE0ED0" w:rsidRDefault="00317668" w:rsidP="0054656C">
      <w:pPr>
        <w:rPr>
          <w:rFonts w:eastAsia="Arial"/>
          <w:highlight w:val="white"/>
          <w:lang w:eastAsia="sv-SE"/>
        </w:rPr>
      </w:pPr>
      <w:r w:rsidRPr="00DE0ED0">
        <w:rPr>
          <w:rFonts w:eastAsia="Arial"/>
          <w:b/>
          <w:highlight w:val="white"/>
          <w:lang w:eastAsia="sv-SE"/>
        </w:rPr>
        <w:t>Administreringssätt:</w:t>
      </w:r>
      <w:r w:rsidRPr="00DE0ED0">
        <w:rPr>
          <w:rFonts w:eastAsia="Arial"/>
          <w:highlight w:val="white"/>
          <w:lang w:eastAsia="sv-SE"/>
        </w:rPr>
        <w:t xml:space="preserve"> hur/var läkemedlet ges på kroppen</w:t>
      </w:r>
    </w:p>
    <w:p w14:paraId="17DB70CB"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Administreringstillfällen: </w:t>
      </w:r>
      <w:r w:rsidRPr="00DE0ED0">
        <w:rPr>
          <w:rFonts w:eastAsia="Arial"/>
          <w:highlight w:val="white"/>
          <w:lang w:eastAsia="sv-SE"/>
        </w:rPr>
        <w:t>antal gånger ett läkemedel får ges (ofta per timme)</w:t>
      </w:r>
    </w:p>
    <w:p w14:paraId="5882CCBF" w14:textId="77777777" w:rsidR="00317668" w:rsidRPr="00DE0ED0" w:rsidRDefault="00317668" w:rsidP="0054656C">
      <w:pPr>
        <w:rPr>
          <w:rFonts w:eastAsia="Arial"/>
          <w:highlight w:val="white"/>
          <w:lang w:eastAsia="sv-SE"/>
        </w:rPr>
      </w:pPr>
      <w:r w:rsidRPr="00DE0ED0">
        <w:rPr>
          <w:rFonts w:eastAsia="Arial"/>
          <w:b/>
          <w:highlight w:val="white"/>
          <w:lang w:eastAsia="sv-SE"/>
        </w:rPr>
        <w:t>Apodos:</w:t>
      </w:r>
      <w:r w:rsidRPr="00DE0ED0">
        <w:rPr>
          <w:rFonts w:eastAsia="Arial"/>
          <w:highlight w:val="white"/>
          <w:lang w:eastAsia="sv-SE"/>
        </w:rPr>
        <w:t xml:space="preserve"> Tabletter förpackade av Apotek i små plastpåsar för olika klockslag och datum</w:t>
      </w:r>
    </w:p>
    <w:p w14:paraId="2CF5B3A6"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Avvikelse: </w:t>
      </w:r>
      <w:r w:rsidRPr="00DE0ED0">
        <w:rPr>
          <w:rFonts w:eastAsia="Arial"/>
          <w:highlight w:val="white"/>
          <w:lang w:eastAsia="sv-SE"/>
        </w:rPr>
        <w:t>När något blir fel i vården skrivs en avvikelse i datorn I Magna Cura om vad som hände.</w:t>
      </w:r>
    </w:p>
    <w:p w14:paraId="68F9AF3C" w14:textId="77777777" w:rsidR="00317668" w:rsidRPr="00DE0ED0" w:rsidRDefault="00317668" w:rsidP="0054656C">
      <w:pPr>
        <w:rPr>
          <w:rFonts w:eastAsia="Arial"/>
          <w:lang w:eastAsia="sv-SE"/>
        </w:rPr>
      </w:pPr>
      <w:proofErr w:type="spellStart"/>
      <w:r w:rsidRPr="00DE0ED0">
        <w:rPr>
          <w:rFonts w:eastAsia="Arial"/>
          <w:b/>
          <w:lang w:eastAsia="sv-SE"/>
        </w:rPr>
        <w:t>Bipacksedel</w:t>
      </w:r>
      <w:proofErr w:type="spellEnd"/>
      <w:r w:rsidRPr="00DE0ED0">
        <w:rPr>
          <w:rFonts w:eastAsia="Arial"/>
          <w:b/>
          <w:lang w:eastAsia="sv-SE"/>
        </w:rPr>
        <w:t xml:space="preserve">: </w:t>
      </w:r>
      <w:r w:rsidRPr="00DE0ED0">
        <w:rPr>
          <w:rFonts w:eastAsia="Arial"/>
          <w:lang w:eastAsia="sv-SE"/>
        </w:rPr>
        <w:t>medföljande instruktion i läkemedelsförpackningen</w:t>
      </w:r>
    </w:p>
    <w:p w14:paraId="4DC47906"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Biverkning: </w:t>
      </w:r>
      <w:r w:rsidRPr="00DE0ED0">
        <w:rPr>
          <w:rFonts w:eastAsia="Arial"/>
          <w:highlight w:val="white"/>
          <w:lang w:eastAsia="sv-SE"/>
        </w:rPr>
        <w:t>En icke väntad effekt</w:t>
      </w:r>
    </w:p>
    <w:p w14:paraId="0563A80F"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Delegera: </w:t>
      </w:r>
      <w:r w:rsidRPr="00DE0ED0">
        <w:rPr>
          <w:rFonts w:eastAsia="Arial"/>
          <w:highlight w:val="white"/>
          <w:lang w:eastAsia="sv-SE"/>
        </w:rPr>
        <w:t>överlåta ansvar för t.ex. en läkemedelsuppgift</w:t>
      </w:r>
    </w:p>
    <w:p w14:paraId="5B3308DC"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Delegeringspapper: </w:t>
      </w:r>
      <w:r w:rsidRPr="00DE0ED0">
        <w:rPr>
          <w:rFonts w:eastAsia="Arial"/>
          <w:highlight w:val="white"/>
          <w:lang w:eastAsia="sv-SE"/>
        </w:rPr>
        <w:t>skrivs ut i två exemplar. Ett till dig och ett till din chef.</w:t>
      </w:r>
    </w:p>
    <w:p w14:paraId="4FE7CFB7" w14:textId="77777777" w:rsidR="00317668" w:rsidRPr="00DE0ED0" w:rsidRDefault="00317668" w:rsidP="0054656C">
      <w:pPr>
        <w:rPr>
          <w:color w:val="003254"/>
          <w:spacing w:val="-3"/>
          <w:shd w:val="clear" w:color="auto" w:fill="FFFFFF"/>
          <w:lang w:eastAsia="sv-SE"/>
        </w:rPr>
      </w:pPr>
      <w:r w:rsidRPr="00DE0ED0">
        <w:rPr>
          <w:rFonts w:eastAsia="Arial"/>
          <w:b/>
          <w:highlight w:val="white"/>
          <w:lang w:eastAsia="sv-SE"/>
        </w:rPr>
        <w:t xml:space="preserve">Digital signering: </w:t>
      </w:r>
      <w:r w:rsidRPr="00DE0ED0">
        <w:rPr>
          <w:color w:val="003254"/>
          <w:spacing w:val="-3"/>
          <w:shd w:val="clear" w:color="auto" w:fill="FFFFFF"/>
          <w:lang w:eastAsia="sv-SE"/>
        </w:rPr>
        <w:t>Digital signering är ett digitalt sätt</w:t>
      </w:r>
      <w:r w:rsidRPr="00DE0ED0">
        <w:rPr>
          <w:rFonts w:eastAsia="Arial"/>
          <w:highlight w:val="white"/>
          <w:lang w:eastAsia="sv-SE"/>
        </w:rPr>
        <w:t xml:space="preserve"> att signera givna läkemedel. Du signerar </w:t>
      </w:r>
      <w:r w:rsidRPr="00DE0ED0">
        <w:rPr>
          <w:color w:val="003254"/>
          <w:spacing w:val="-3"/>
          <w:shd w:val="clear" w:color="auto" w:fill="FFFFFF"/>
          <w:lang w:eastAsia="sv-SE"/>
        </w:rPr>
        <w:t>uppgiften via mobil eller datorn.</w:t>
      </w:r>
    </w:p>
    <w:p w14:paraId="0B18799F"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Dos: </w:t>
      </w:r>
      <w:r w:rsidRPr="00DE0ED0">
        <w:rPr>
          <w:rFonts w:eastAsia="Arial"/>
          <w:highlight w:val="white"/>
          <w:lang w:eastAsia="sv-SE"/>
        </w:rPr>
        <w:t>antal/ mängd av ett läkemedel</w:t>
      </w:r>
    </w:p>
    <w:p w14:paraId="44FE8FF2"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Dosett: </w:t>
      </w:r>
      <w:r w:rsidRPr="00DE0ED0">
        <w:rPr>
          <w:rFonts w:eastAsia="Arial"/>
          <w:highlight w:val="white"/>
          <w:lang w:eastAsia="sv-SE"/>
        </w:rPr>
        <w:t>liten plastlåda för veckans dagar som sjuksköterska delar tabletter i.</w:t>
      </w:r>
    </w:p>
    <w:p w14:paraId="74E4FFD1" w14:textId="77777777" w:rsidR="00317668" w:rsidRPr="00DE0ED0" w:rsidRDefault="00317668" w:rsidP="0054656C">
      <w:pPr>
        <w:rPr>
          <w:rFonts w:eastAsia="Arial"/>
          <w:b/>
          <w:highlight w:val="white"/>
          <w:lang w:eastAsia="sv-SE"/>
        </w:rPr>
      </w:pPr>
      <w:r w:rsidRPr="00DE0ED0">
        <w:rPr>
          <w:rFonts w:eastAsia="Arial"/>
          <w:b/>
          <w:highlight w:val="white"/>
          <w:lang w:eastAsia="sv-SE"/>
        </w:rPr>
        <w:t xml:space="preserve">Effekt: </w:t>
      </w:r>
      <w:r w:rsidRPr="00DE0ED0">
        <w:rPr>
          <w:rFonts w:eastAsia="Arial"/>
          <w:highlight w:val="white"/>
          <w:lang w:eastAsia="sv-SE"/>
        </w:rPr>
        <w:t>verkan</w:t>
      </w:r>
    </w:p>
    <w:p w14:paraId="1036EB04"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Egenvård: </w:t>
      </w:r>
      <w:r w:rsidRPr="00DE0ED0">
        <w:rPr>
          <w:rFonts w:eastAsia="Arial"/>
          <w:highlight w:val="white"/>
          <w:lang w:eastAsia="sv-SE"/>
        </w:rPr>
        <w:t>Att personen själv ansvarar för sina läkemedel</w:t>
      </w:r>
    </w:p>
    <w:p w14:paraId="25E2B61F" w14:textId="77777777" w:rsidR="00317668" w:rsidRPr="00DE0ED0" w:rsidRDefault="00317668" w:rsidP="0054656C">
      <w:pPr>
        <w:rPr>
          <w:rFonts w:eastAsia="Arial"/>
          <w:highlight w:val="white"/>
          <w:lang w:eastAsia="sv-SE"/>
        </w:rPr>
      </w:pPr>
      <w:r w:rsidRPr="00DE0ED0">
        <w:rPr>
          <w:rFonts w:eastAsia="Arial"/>
          <w:b/>
          <w:highlight w:val="white"/>
          <w:lang w:eastAsia="sv-SE"/>
        </w:rPr>
        <w:t>Enhetschef:</w:t>
      </w:r>
      <w:r w:rsidRPr="00DE0ED0">
        <w:rPr>
          <w:rFonts w:eastAsia="Arial"/>
          <w:highlight w:val="white"/>
          <w:lang w:eastAsia="sv-SE"/>
        </w:rPr>
        <w:t xml:space="preserve"> din närmsta chef, den som anställde dig</w:t>
      </w:r>
    </w:p>
    <w:p w14:paraId="0571898C" w14:textId="77777777" w:rsidR="00317668" w:rsidRPr="00DE0ED0" w:rsidRDefault="00317668" w:rsidP="0054656C">
      <w:pPr>
        <w:rPr>
          <w:rFonts w:eastAsia="Arial"/>
          <w:highlight w:val="white"/>
          <w:lang w:eastAsia="sv-SE"/>
        </w:rPr>
      </w:pPr>
      <w:r w:rsidRPr="00DE0ED0">
        <w:rPr>
          <w:rFonts w:eastAsia="Arial"/>
          <w:b/>
          <w:highlight w:val="white"/>
          <w:lang w:eastAsia="sv-SE"/>
        </w:rPr>
        <w:t>Fiktivt:</w:t>
      </w:r>
      <w:r w:rsidRPr="00DE0ED0">
        <w:rPr>
          <w:rFonts w:eastAsia="Arial"/>
          <w:highlight w:val="white"/>
          <w:lang w:eastAsia="sv-SE"/>
        </w:rPr>
        <w:t xml:space="preserve"> påhittat</w:t>
      </w:r>
    </w:p>
    <w:p w14:paraId="6FB681DE"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Förvara: </w:t>
      </w:r>
      <w:r w:rsidRPr="00DE0ED0">
        <w:rPr>
          <w:rFonts w:eastAsia="Arial"/>
          <w:highlight w:val="white"/>
          <w:lang w:eastAsia="sv-SE"/>
        </w:rPr>
        <w:t>lägga, placera</w:t>
      </w:r>
    </w:p>
    <w:p w14:paraId="47A122D3" w14:textId="77777777" w:rsidR="00317668" w:rsidRPr="00DE0ED0" w:rsidRDefault="00317668" w:rsidP="0054656C">
      <w:pPr>
        <w:rPr>
          <w:rFonts w:eastAsia="Arial"/>
          <w:b/>
          <w:highlight w:val="white"/>
          <w:lang w:eastAsia="sv-SE"/>
        </w:rPr>
      </w:pPr>
      <w:r w:rsidRPr="00DE0ED0">
        <w:rPr>
          <w:rFonts w:eastAsia="Arial"/>
          <w:b/>
          <w:highlight w:val="white"/>
          <w:lang w:eastAsia="sv-SE"/>
        </w:rPr>
        <w:t xml:space="preserve">Hantera: </w:t>
      </w:r>
      <w:r w:rsidRPr="00DE0ED0">
        <w:rPr>
          <w:rFonts w:eastAsia="Arial"/>
          <w:highlight w:val="white"/>
          <w:lang w:eastAsia="sv-SE"/>
        </w:rPr>
        <w:t>sköta</w:t>
      </w:r>
    </w:p>
    <w:p w14:paraId="0BC1D830"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Hållbarhet: </w:t>
      </w:r>
      <w:r w:rsidRPr="00DE0ED0">
        <w:rPr>
          <w:rFonts w:eastAsia="Arial"/>
          <w:highlight w:val="white"/>
          <w:lang w:eastAsia="sv-SE"/>
        </w:rPr>
        <w:t>hur länge t.ex. en läkemedelsförpackning kan användas utan att effekt försämras</w:t>
      </w:r>
    </w:p>
    <w:p w14:paraId="268F739E"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Inhalera: </w:t>
      </w:r>
      <w:r w:rsidRPr="00DE0ED0">
        <w:rPr>
          <w:rFonts w:eastAsia="Arial"/>
          <w:highlight w:val="white"/>
          <w:lang w:eastAsia="sv-SE"/>
        </w:rPr>
        <w:t>inandas</w:t>
      </w:r>
    </w:p>
    <w:p w14:paraId="6853477E"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Injektion: </w:t>
      </w:r>
      <w:r w:rsidRPr="00DE0ED0">
        <w:rPr>
          <w:rFonts w:eastAsia="Arial"/>
          <w:highlight w:val="white"/>
          <w:lang w:eastAsia="sv-SE"/>
        </w:rPr>
        <w:t>via spruta</w:t>
      </w:r>
    </w:p>
    <w:p w14:paraId="5DEA9778" w14:textId="77777777" w:rsidR="00317668" w:rsidRPr="00DE0ED0" w:rsidRDefault="00317668" w:rsidP="0054656C">
      <w:pPr>
        <w:rPr>
          <w:rFonts w:eastAsia="Arial"/>
          <w:b/>
          <w:highlight w:val="white"/>
          <w:lang w:eastAsia="sv-SE"/>
        </w:rPr>
      </w:pPr>
      <w:r w:rsidRPr="00DE0ED0">
        <w:rPr>
          <w:rFonts w:eastAsia="Arial"/>
          <w:b/>
          <w:highlight w:val="white"/>
          <w:lang w:eastAsia="sv-SE"/>
        </w:rPr>
        <w:t xml:space="preserve">I livets slut: </w:t>
      </w:r>
      <w:r w:rsidRPr="00DE0ED0">
        <w:rPr>
          <w:rFonts w:eastAsia="Arial"/>
          <w:highlight w:val="white"/>
          <w:lang w:eastAsia="sv-SE"/>
        </w:rPr>
        <w:t>inför döden</w:t>
      </w:r>
    </w:p>
    <w:p w14:paraId="0BC1C99D" w14:textId="77777777" w:rsidR="00317668" w:rsidRPr="00DE0ED0" w:rsidRDefault="00317668" w:rsidP="0054656C">
      <w:pPr>
        <w:rPr>
          <w:rFonts w:eastAsia="Arial"/>
          <w:b/>
          <w:highlight w:val="white"/>
          <w:lang w:eastAsia="sv-SE"/>
        </w:rPr>
      </w:pPr>
      <w:r w:rsidRPr="00DE0ED0">
        <w:rPr>
          <w:rFonts w:eastAsia="Arial"/>
          <w:b/>
          <w:highlight w:val="white"/>
          <w:lang w:eastAsia="sv-SE"/>
        </w:rPr>
        <w:t xml:space="preserve">Instruktion: </w:t>
      </w:r>
      <w:r w:rsidRPr="00DE0ED0">
        <w:rPr>
          <w:rFonts w:eastAsia="Arial"/>
          <w:highlight w:val="white"/>
          <w:lang w:eastAsia="sv-SE"/>
        </w:rPr>
        <w:t>hur något ska utföras</w:t>
      </w:r>
    </w:p>
    <w:p w14:paraId="2460388B" w14:textId="77777777" w:rsidR="00317668" w:rsidRPr="00DE0ED0" w:rsidRDefault="00317668" w:rsidP="0054656C">
      <w:pPr>
        <w:rPr>
          <w:rFonts w:eastAsia="Arial"/>
          <w:b/>
          <w:highlight w:val="white"/>
          <w:lang w:eastAsia="sv-SE"/>
        </w:rPr>
      </w:pPr>
      <w:r w:rsidRPr="00DE0ED0">
        <w:rPr>
          <w:rFonts w:eastAsia="Arial"/>
          <w:b/>
          <w:highlight w:val="white"/>
          <w:lang w:eastAsia="sv-SE"/>
        </w:rPr>
        <w:t xml:space="preserve">Insats: </w:t>
      </w:r>
      <w:r w:rsidRPr="00DE0ED0">
        <w:rPr>
          <w:rFonts w:eastAsia="Arial"/>
          <w:highlight w:val="white"/>
          <w:lang w:eastAsia="sv-SE"/>
        </w:rPr>
        <w:t>uppgift, att utföra något</w:t>
      </w:r>
    </w:p>
    <w:p w14:paraId="1A66024B" w14:textId="77777777" w:rsidR="00317668" w:rsidRPr="00DE0ED0" w:rsidRDefault="00317668" w:rsidP="0054656C">
      <w:pPr>
        <w:rPr>
          <w:rFonts w:eastAsia="Arial"/>
          <w:highlight w:val="white"/>
          <w:lang w:eastAsia="sv-SE"/>
        </w:rPr>
      </w:pPr>
      <w:r w:rsidRPr="00DE0ED0">
        <w:rPr>
          <w:rFonts w:eastAsia="Arial"/>
          <w:b/>
          <w:highlight w:val="white"/>
          <w:lang w:eastAsia="sv-SE"/>
        </w:rPr>
        <w:t>Kommunikationsverktyget SBAR:</w:t>
      </w:r>
      <w:r w:rsidRPr="00DE0ED0">
        <w:rPr>
          <w:rFonts w:eastAsia="Arial"/>
          <w:highlight w:val="white"/>
          <w:lang w:eastAsia="sv-SE"/>
        </w:rPr>
        <w:t xml:space="preserve"> rutin, mall du följer för att prata med sjuksköterska</w:t>
      </w:r>
    </w:p>
    <w:p w14:paraId="5672A9E6" w14:textId="77777777" w:rsidR="00317668" w:rsidRPr="00DE0ED0" w:rsidRDefault="00317668" w:rsidP="0054656C">
      <w:pPr>
        <w:rPr>
          <w:rFonts w:eastAsia="Arial"/>
          <w:b/>
          <w:highlight w:val="white"/>
          <w:lang w:eastAsia="sv-SE"/>
        </w:rPr>
      </w:pPr>
      <w:r w:rsidRPr="00DE0ED0">
        <w:rPr>
          <w:rFonts w:eastAsia="Arial"/>
          <w:b/>
          <w:highlight w:val="white"/>
          <w:lang w:eastAsia="sv-SE"/>
        </w:rPr>
        <w:t xml:space="preserve">Koagulera: </w:t>
      </w:r>
      <w:r w:rsidRPr="00DE0ED0">
        <w:rPr>
          <w:rFonts w:eastAsia="Arial"/>
          <w:highlight w:val="white"/>
          <w:lang w:eastAsia="sv-SE"/>
        </w:rPr>
        <w:t>stelna, levra sig</w:t>
      </w:r>
    </w:p>
    <w:p w14:paraId="07ECAE4E" w14:textId="77777777" w:rsidR="00317668" w:rsidRPr="00DE0ED0" w:rsidRDefault="00317668" w:rsidP="0054656C">
      <w:pPr>
        <w:rPr>
          <w:rFonts w:eastAsia="Arial"/>
          <w:highlight w:val="white"/>
          <w:lang w:eastAsia="sv-SE"/>
        </w:rPr>
      </w:pPr>
      <w:r w:rsidRPr="00DE0ED0">
        <w:rPr>
          <w:rFonts w:eastAsia="Arial"/>
          <w:b/>
          <w:lang w:eastAsia="sv-SE"/>
        </w:rPr>
        <w:t>Kontrollräkning</w:t>
      </w:r>
      <w:r w:rsidRPr="00DE0ED0">
        <w:rPr>
          <w:rFonts w:eastAsia="Arial"/>
          <w:lang w:eastAsia="sv-SE"/>
        </w:rPr>
        <w:t>: Sjuksköterska gör en kontrollräkning en gång per månad av patientens narkotiska läkemedel. (Morfin, sömntablett, lugnande läkemedel t.ex.</w:t>
      </w:r>
    </w:p>
    <w:p w14:paraId="1DE7A055" w14:textId="77777777" w:rsidR="00317668" w:rsidRPr="00DE0ED0" w:rsidRDefault="00317668" w:rsidP="0054656C">
      <w:pPr>
        <w:rPr>
          <w:rFonts w:eastAsia="Arial"/>
          <w:highlight w:val="white"/>
          <w:lang w:eastAsia="sv-SE"/>
        </w:rPr>
      </w:pPr>
      <w:r w:rsidRPr="00DE0ED0">
        <w:rPr>
          <w:rFonts w:eastAsia="Arial"/>
          <w:b/>
          <w:highlight w:val="white"/>
          <w:lang w:eastAsia="sv-SE"/>
        </w:rPr>
        <w:t>Legitimation:</w:t>
      </w:r>
      <w:r w:rsidRPr="00DE0ED0">
        <w:rPr>
          <w:rFonts w:eastAsia="Arial"/>
          <w:highlight w:val="white"/>
          <w:lang w:eastAsia="sv-SE"/>
        </w:rPr>
        <w:t xml:space="preserve"> pass, körkort, internationellt id-kort</w:t>
      </w:r>
    </w:p>
    <w:p w14:paraId="59FEA6FB" w14:textId="77777777" w:rsidR="00317668" w:rsidRPr="00DE0ED0" w:rsidRDefault="00317668" w:rsidP="0054656C">
      <w:pPr>
        <w:rPr>
          <w:rFonts w:eastAsia="Arial"/>
          <w:b/>
          <w:highlight w:val="white"/>
          <w:lang w:eastAsia="sv-SE"/>
        </w:rPr>
      </w:pPr>
      <w:r w:rsidRPr="00DE0ED0">
        <w:rPr>
          <w:rFonts w:eastAsia="Arial"/>
          <w:b/>
          <w:highlight w:val="white"/>
          <w:lang w:eastAsia="sv-SE"/>
        </w:rPr>
        <w:t xml:space="preserve">Legitimerad person: </w:t>
      </w:r>
      <w:proofErr w:type="gramStart"/>
      <w:r w:rsidRPr="00DE0ED0">
        <w:rPr>
          <w:rFonts w:eastAsia="Arial"/>
          <w:highlight w:val="white"/>
          <w:lang w:eastAsia="sv-SE"/>
        </w:rPr>
        <w:t>sjuksköterska ,</w:t>
      </w:r>
      <w:proofErr w:type="gramEnd"/>
      <w:r w:rsidRPr="00DE0ED0">
        <w:rPr>
          <w:rFonts w:eastAsia="Arial"/>
          <w:highlight w:val="white"/>
          <w:lang w:eastAsia="sv-SE"/>
        </w:rPr>
        <w:t xml:space="preserve"> läkare t.ex.</w:t>
      </w:r>
    </w:p>
    <w:p w14:paraId="1958DDAD"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Läkemedelsform: </w:t>
      </w:r>
      <w:r w:rsidRPr="00DE0ED0">
        <w:rPr>
          <w:rFonts w:eastAsia="Arial"/>
          <w:highlight w:val="white"/>
          <w:lang w:eastAsia="sv-SE"/>
        </w:rPr>
        <w:t>hur man tillverkat läkemedlet, I form av kapsel, tablett t.ex.</w:t>
      </w:r>
    </w:p>
    <w:p w14:paraId="013CFE4F" w14:textId="77777777" w:rsidR="00317668" w:rsidRPr="00DE0ED0" w:rsidRDefault="00317668" w:rsidP="0054656C">
      <w:pPr>
        <w:rPr>
          <w:rFonts w:eastAsia="Arial"/>
          <w:highlight w:val="white"/>
          <w:lang w:eastAsia="sv-SE"/>
        </w:rPr>
      </w:pPr>
      <w:r w:rsidRPr="00DE0ED0">
        <w:rPr>
          <w:rFonts w:eastAsia="Arial"/>
          <w:b/>
          <w:highlight w:val="white"/>
          <w:lang w:eastAsia="sv-SE"/>
        </w:rPr>
        <w:lastRenderedPageBreak/>
        <w:t xml:space="preserve">Läkemedelsskåp: </w:t>
      </w:r>
      <w:r w:rsidRPr="00DE0ED0">
        <w:rPr>
          <w:rFonts w:eastAsia="Arial"/>
          <w:highlight w:val="white"/>
          <w:lang w:eastAsia="sv-SE"/>
        </w:rPr>
        <w:t xml:space="preserve">skåp hos patienten som tillhör hemsjukvården med 4-siffrig kod. Endast vissa får ha kod (delegerad personal och </w:t>
      </w:r>
      <w:proofErr w:type="spellStart"/>
      <w:r w:rsidRPr="00DE0ED0">
        <w:rPr>
          <w:rFonts w:eastAsia="Arial"/>
          <w:highlight w:val="white"/>
          <w:lang w:eastAsia="sv-SE"/>
        </w:rPr>
        <w:t>ssk</w:t>
      </w:r>
      <w:proofErr w:type="spellEnd"/>
      <w:r w:rsidRPr="00DE0ED0">
        <w:rPr>
          <w:rFonts w:eastAsia="Arial"/>
          <w:highlight w:val="white"/>
          <w:lang w:eastAsia="sv-SE"/>
        </w:rPr>
        <w:t>)</w:t>
      </w:r>
    </w:p>
    <w:p w14:paraId="1BF4C29E"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Läkemedelsövertag: </w:t>
      </w:r>
      <w:r w:rsidRPr="00DE0ED0">
        <w:rPr>
          <w:rFonts w:eastAsia="Arial"/>
          <w:highlight w:val="white"/>
          <w:lang w:eastAsia="sv-SE"/>
        </w:rPr>
        <w:t>Sjuksköterska tar över ansvaret för patientens mediciner. Detta gör man när personen inte klarar att ansvara för mediciner själv</w:t>
      </w:r>
    </w:p>
    <w:p w14:paraId="17DAD76E"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Magna Cura: </w:t>
      </w:r>
      <w:r w:rsidRPr="00DE0ED0">
        <w:rPr>
          <w:rFonts w:eastAsia="Arial"/>
          <w:highlight w:val="white"/>
          <w:lang w:eastAsia="sv-SE"/>
        </w:rPr>
        <w:t>det system du dokumenterar i via en dator eller mobil</w:t>
      </w:r>
    </w:p>
    <w:p w14:paraId="4187667F" w14:textId="77777777" w:rsidR="00317668" w:rsidRPr="00DE0ED0" w:rsidRDefault="00317668" w:rsidP="0054656C">
      <w:pPr>
        <w:rPr>
          <w:rFonts w:eastAsia="Arial"/>
          <w:b/>
          <w:highlight w:val="white"/>
          <w:lang w:eastAsia="sv-SE"/>
        </w:rPr>
      </w:pPr>
      <w:r w:rsidRPr="00DE0ED0">
        <w:rPr>
          <w:rFonts w:eastAsia="Arial"/>
          <w:b/>
          <w:highlight w:val="white"/>
          <w:lang w:eastAsia="sv-SE"/>
        </w:rPr>
        <w:t xml:space="preserve">Moment: </w:t>
      </w:r>
      <w:r w:rsidRPr="00DE0ED0">
        <w:rPr>
          <w:rFonts w:eastAsia="Arial"/>
          <w:highlight w:val="white"/>
          <w:lang w:eastAsia="sv-SE"/>
        </w:rPr>
        <w:t>delar</w:t>
      </w:r>
    </w:p>
    <w:p w14:paraId="0273FBEE"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Narkotiska läkemedel: </w:t>
      </w:r>
      <w:r w:rsidRPr="00DE0ED0">
        <w:rPr>
          <w:rFonts w:eastAsia="Arial"/>
          <w:highlight w:val="white"/>
          <w:lang w:eastAsia="sv-SE"/>
        </w:rPr>
        <w:t xml:space="preserve">starka vanebildande läkemedel tex Morfin, sömntablett </w:t>
      </w:r>
    </w:p>
    <w:p w14:paraId="369496E7" w14:textId="77777777" w:rsidR="00317668" w:rsidRPr="0054656C" w:rsidRDefault="00317668" w:rsidP="0054656C">
      <w:pPr>
        <w:rPr>
          <w:rFonts w:eastAsia="Arial"/>
          <w:highlight w:val="white"/>
        </w:rPr>
      </w:pPr>
      <w:r w:rsidRPr="00DE0ED0">
        <w:rPr>
          <w:rFonts w:eastAsia="Arial"/>
          <w:b/>
          <w:highlight w:val="white"/>
          <w:lang w:eastAsia="sv-SE"/>
        </w:rPr>
        <w:t xml:space="preserve">Naturläkemedel: </w:t>
      </w:r>
      <w:r w:rsidRPr="0054656C">
        <w:t>läkemedel där de aktiva beståndsdelarna har ett naturligt ursprung men inte kommer från växtriket, utan istället baseras på en djurdel (till exempel fiskolja), en bakteriekultur (till exempel mjölksyrebakterier), ett mineral eller ett salt.</w:t>
      </w:r>
    </w:p>
    <w:p w14:paraId="7D6DF3A8"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Originalförpackning: </w:t>
      </w:r>
      <w:r w:rsidRPr="00DE0ED0">
        <w:rPr>
          <w:rFonts w:eastAsia="Arial"/>
          <w:highlight w:val="white"/>
          <w:lang w:eastAsia="sv-SE"/>
        </w:rPr>
        <w:t>Förpackningen läkemedlet kommer i (från tillverkaren)</w:t>
      </w:r>
    </w:p>
    <w:p w14:paraId="7E297FC5" w14:textId="77777777" w:rsidR="00317668" w:rsidRPr="00DE0ED0" w:rsidRDefault="00317668" w:rsidP="0054656C">
      <w:pPr>
        <w:rPr>
          <w:rFonts w:eastAsia="Arial"/>
          <w:highlight w:val="white"/>
          <w:lang w:eastAsia="sv-SE"/>
        </w:rPr>
      </w:pPr>
      <w:r w:rsidRPr="00DE0ED0">
        <w:rPr>
          <w:rFonts w:eastAsia="Arial"/>
          <w:highlight w:val="white"/>
          <w:lang w:eastAsia="sv-SE"/>
        </w:rPr>
        <w:t>Innebär alla läkemedel som inte är delade i dosett eller Apodos</w:t>
      </w:r>
    </w:p>
    <w:p w14:paraId="19179FA1"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Ordinationshandling: </w:t>
      </w:r>
      <w:r w:rsidRPr="00DE0ED0">
        <w:rPr>
          <w:rFonts w:eastAsia="Arial"/>
          <w:highlight w:val="white"/>
          <w:lang w:eastAsia="sv-SE"/>
        </w:rPr>
        <w:t>En</w:t>
      </w:r>
      <w:r w:rsidRPr="00DE0ED0">
        <w:rPr>
          <w:rFonts w:eastAsia="Arial"/>
          <w:b/>
          <w:highlight w:val="white"/>
          <w:lang w:eastAsia="sv-SE"/>
        </w:rPr>
        <w:t xml:space="preserve"> </w:t>
      </w:r>
      <w:r w:rsidRPr="00DE0ED0">
        <w:rPr>
          <w:rFonts w:eastAsia="Arial"/>
          <w:highlight w:val="white"/>
          <w:lang w:eastAsia="sv-SE"/>
        </w:rPr>
        <w:t>läkemedelslista där alla läkemedel som läkaren ordinerat står med</w:t>
      </w:r>
    </w:p>
    <w:p w14:paraId="3A53AF17"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Ordinationsorsak: </w:t>
      </w:r>
      <w:r w:rsidRPr="00DE0ED0">
        <w:rPr>
          <w:rFonts w:eastAsia="Arial"/>
          <w:highlight w:val="white"/>
          <w:lang w:eastAsia="sv-SE"/>
        </w:rPr>
        <w:t>Varför man ordinerats ett visst läkemedel</w:t>
      </w:r>
    </w:p>
    <w:p w14:paraId="3770E9C3"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OTP-kort: </w:t>
      </w:r>
      <w:proofErr w:type="gramStart"/>
      <w:r w:rsidRPr="00DE0ED0">
        <w:rPr>
          <w:rFonts w:eastAsia="Arial"/>
          <w:highlight w:val="white"/>
          <w:lang w:eastAsia="sv-SE"/>
        </w:rPr>
        <w:t>Id- handling</w:t>
      </w:r>
      <w:proofErr w:type="gramEnd"/>
      <w:r w:rsidRPr="00DE0ED0">
        <w:rPr>
          <w:rFonts w:eastAsia="Arial"/>
          <w:highlight w:val="white"/>
          <w:lang w:eastAsia="sv-SE"/>
        </w:rPr>
        <w:t xml:space="preserve"> för att kunna signera digitalt</w:t>
      </w:r>
    </w:p>
    <w:p w14:paraId="01C4A09B"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PK-brev: </w:t>
      </w:r>
      <w:r w:rsidRPr="00DE0ED0">
        <w:rPr>
          <w:rFonts w:eastAsia="Arial"/>
          <w:highlight w:val="white"/>
          <w:lang w:eastAsia="sv-SE"/>
        </w:rPr>
        <w:t>Själva ordinationen på Waran</w:t>
      </w:r>
    </w:p>
    <w:p w14:paraId="6F5207B6" w14:textId="77777777" w:rsidR="00317668" w:rsidRPr="00DE0ED0" w:rsidRDefault="00317668" w:rsidP="0054656C">
      <w:pPr>
        <w:rPr>
          <w:rFonts w:eastAsia="Arial"/>
          <w:b/>
          <w:highlight w:val="white"/>
          <w:lang w:eastAsia="sv-SE"/>
        </w:rPr>
      </w:pPr>
      <w:r w:rsidRPr="00DE0ED0">
        <w:rPr>
          <w:rFonts w:eastAsia="Arial"/>
          <w:b/>
          <w:highlight w:val="white"/>
          <w:lang w:eastAsia="sv-SE"/>
        </w:rPr>
        <w:t xml:space="preserve">Placeringsställe: </w:t>
      </w:r>
      <w:r w:rsidRPr="00DE0ED0">
        <w:rPr>
          <w:rFonts w:eastAsia="Arial"/>
          <w:highlight w:val="white"/>
          <w:lang w:eastAsia="sv-SE"/>
        </w:rPr>
        <w:t>Var något sätts fast</w:t>
      </w:r>
    </w:p>
    <w:p w14:paraId="38FED42B" w14:textId="77777777" w:rsidR="00317668" w:rsidRPr="00DE0ED0" w:rsidRDefault="00317668" w:rsidP="0054656C">
      <w:pPr>
        <w:rPr>
          <w:rFonts w:eastAsia="Arial"/>
          <w:highlight w:val="white"/>
          <w:lang w:eastAsia="sv-SE"/>
        </w:rPr>
      </w:pPr>
      <w:r w:rsidRPr="00DE0ED0">
        <w:rPr>
          <w:rFonts w:eastAsia="Arial"/>
          <w:b/>
          <w:highlight w:val="white"/>
          <w:lang w:eastAsia="sv-SE"/>
        </w:rPr>
        <w:t>Praktiskt prov:</w:t>
      </w:r>
      <w:r w:rsidRPr="00DE0ED0">
        <w:rPr>
          <w:rFonts w:eastAsia="Arial"/>
          <w:highlight w:val="white"/>
          <w:lang w:eastAsia="sv-SE"/>
        </w:rPr>
        <w:t xml:space="preserve"> du träffar och går igenom viktiga delar om läkemedel med ansvarig sjuksköterska </w:t>
      </w:r>
    </w:p>
    <w:p w14:paraId="231E5A8D" w14:textId="77777777" w:rsidR="00317668" w:rsidRPr="00DE0ED0" w:rsidRDefault="00317668" w:rsidP="0054656C">
      <w:pPr>
        <w:rPr>
          <w:rFonts w:eastAsia="Arial"/>
          <w:highlight w:val="white"/>
          <w:lang w:eastAsia="sv-SE"/>
        </w:rPr>
      </w:pPr>
      <w:r w:rsidRPr="00DE0ED0">
        <w:rPr>
          <w:rFonts w:eastAsia="Arial"/>
          <w:b/>
          <w:highlight w:val="white"/>
          <w:lang w:eastAsia="sv-SE"/>
        </w:rPr>
        <w:t>Receptfritt:</w:t>
      </w:r>
      <w:r w:rsidRPr="00DE0ED0">
        <w:rPr>
          <w:rFonts w:eastAsia="Arial"/>
          <w:highlight w:val="white"/>
          <w:lang w:eastAsia="sv-SE"/>
        </w:rPr>
        <w:t xml:space="preserve"> Läkemedel kan köpas på apotek utan att man behöver ha recept på läkemedlet från läkare.</w:t>
      </w:r>
    </w:p>
    <w:p w14:paraId="5E84A066"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Reservrutin: </w:t>
      </w:r>
      <w:r w:rsidRPr="00DE0ED0">
        <w:rPr>
          <w:rFonts w:eastAsia="Arial"/>
          <w:highlight w:val="white"/>
          <w:lang w:eastAsia="sv-SE"/>
        </w:rPr>
        <w:t>Om du ej kan signera digitalt av någon anledning så ska du skriva signering på särskilt papper hos patienten, en reservrutin.</w:t>
      </w:r>
    </w:p>
    <w:p w14:paraId="210A4658" w14:textId="77777777" w:rsidR="00317668" w:rsidRPr="00DE0ED0" w:rsidRDefault="00317668" w:rsidP="0054656C">
      <w:pPr>
        <w:rPr>
          <w:u w:val="single"/>
          <w:shd w:val="clear" w:color="auto" w:fill="FFFFFF"/>
          <w:lang w:eastAsia="sv-SE"/>
        </w:rPr>
      </w:pPr>
      <w:r w:rsidRPr="00DE0ED0">
        <w:rPr>
          <w:rFonts w:eastAsia="Arial"/>
          <w:b/>
          <w:highlight w:val="white"/>
          <w:lang w:eastAsia="sv-SE"/>
        </w:rPr>
        <w:t>SBAR</w:t>
      </w:r>
      <w:r w:rsidRPr="00DE0ED0">
        <w:rPr>
          <w:rFonts w:eastAsia="Arial"/>
          <w:highlight w:val="white"/>
          <w:lang w:eastAsia="sv-SE"/>
        </w:rPr>
        <w:t>: Ett sätt att rapportera muntligt om patienter till sjuksköterska. SBAR är förkortning för</w:t>
      </w:r>
      <w:r w:rsidRPr="00DE0ED0">
        <w:rPr>
          <w:rFonts w:eastAsia="Arial"/>
          <w:b/>
          <w:highlight w:val="white"/>
          <w:u w:val="single"/>
          <w:lang w:eastAsia="sv-SE"/>
        </w:rPr>
        <w:t xml:space="preserve"> </w:t>
      </w:r>
      <w:r w:rsidRPr="00DE0ED0">
        <w:rPr>
          <w:u w:val="single"/>
          <w:lang w:eastAsia="sv-SE"/>
        </w:rPr>
        <w:fldChar w:fldCharType="begin"/>
      </w:r>
      <w:r w:rsidRPr="00DE0ED0">
        <w:rPr>
          <w:u w:val="single"/>
          <w:lang w:eastAsia="sv-SE"/>
        </w:rPr>
        <w:instrText xml:space="preserve"> HYPERLINK "https://www.vardhandboken.se/arbetssatt-och-ansvar/samverkan-och-kommunikation/teamarbete-och-kommunikation/situation-bakgrund-aktuell-bedomning-rekommendation---sbar/" </w:instrText>
      </w:r>
      <w:r w:rsidRPr="00DE0ED0">
        <w:rPr>
          <w:u w:val="single"/>
          <w:lang w:eastAsia="sv-SE"/>
        </w:rPr>
        <w:fldChar w:fldCharType="separate"/>
      </w:r>
      <w:r w:rsidRPr="00DE0ED0">
        <w:rPr>
          <w:b/>
          <w:u w:val="single"/>
          <w:shd w:val="clear" w:color="auto" w:fill="FFFFFF"/>
          <w:lang w:eastAsia="sv-SE"/>
        </w:rPr>
        <w:t>S</w:t>
      </w:r>
      <w:r w:rsidRPr="00DE0ED0">
        <w:rPr>
          <w:u w:val="single"/>
          <w:shd w:val="clear" w:color="auto" w:fill="FFFFFF"/>
          <w:lang w:eastAsia="sv-SE"/>
        </w:rPr>
        <w:t xml:space="preserve">ituation, </w:t>
      </w:r>
      <w:r w:rsidRPr="00DE0ED0">
        <w:rPr>
          <w:b/>
          <w:u w:val="single"/>
          <w:shd w:val="clear" w:color="auto" w:fill="FFFFFF"/>
          <w:lang w:eastAsia="sv-SE"/>
        </w:rPr>
        <w:t>B</w:t>
      </w:r>
      <w:r w:rsidRPr="00DE0ED0">
        <w:rPr>
          <w:u w:val="single"/>
          <w:shd w:val="clear" w:color="auto" w:fill="FFFFFF"/>
          <w:lang w:eastAsia="sv-SE"/>
        </w:rPr>
        <w:t xml:space="preserve">akgrund, </w:t>
      </w:r>
      <w:r w:rsidRPr="00DE0ED0">
        <w:rPr>
          <w:b/>
          <w:u w:val="single"/>
          <w:shd w:val="clear" w:color="auto" w:fill="FFFFFF"/>
          <w:lang w:eastAsia="sv-SE"/>
        </w:rPr>
        <w:t>A</w:t>
      </w:r>
      <w:r w:rsidRPr="00DE0ED0">
        <w:rPr>
          <w:u w:val="single"/>
          <w:shd w:val="clear" w:color="auto" w:fill="FFFFFF"/>
          <w:lang w:eastAsia="sv-SE"/>
        </w:rPr>
        <w:t xml:space="preserve">ktuell bedömning, </w:t>
      </w:r>
      <w:r w:rsidRPr="00DE0ED0">
        <w:rPr>
          <w:b/>
          <w:u w:val="single"/>
          <w:shd w:val="clear" w:color="auto" w:fill="FFFFFF"/>
          <w:lang w:eastAsia="sv-SE"/>
        </w:rPr>
        <w:t>R</w:t>
      </w:r>
      <w:r w:rsidRPr="00DE0ED0">
        <w:rPr>
          <w:u w:val="single"/>
          <w:shd w:val="clear" w:color="auto" w:fill="FFFFFF"/>
          <w:lang w:eastAsia="sv-SE"/>
        </w:rPr>
        <w:t>ekommendation</w:t>
      </w:r>
    </w:p>
    <w:p w14:paraId="223956EB" w14:textId="77777777" w:rsidR="00317668" w:rsidRPr="00DE0ED0" w:rsidRDefault="00317668" w:rsidP="0054656C">
      <w:pPr>
        <w:rPr>
          <w:rFonts w:eastAsia="Arial"/>
          <w:highlight w:val="white"/>
          <w:lang w:eastAsia="sv-SE"/>
        </w:rPr>
      </w:pPr>
      <w:r w:rsidRPr="00DE0ED0">
        <w:rPr>
          <w:u w:val="single"/>
          <w:lang w:eastAsia="sv-SE"/>
        </w:rPr>
        <w:fldChar w:fldCharType="end"/>
      </w:r>
      <w:r w:rsidRPr="00DE0ED0">
        <w:rPr>
          <w:rFonts w:eastAsia="Arial"/>
          <w:b/>
          <w:highlight w:val="white"/>
          <w:lang w:eastAsia="sv-SE"/>
        </w:rPr>
        <w:t>Signeringslista:</w:t>
      </w:r>
      <w:r w:rsidRPr="00DE0ED0">
        <w:rPr>
          <w:rFonts w:eastAsia="Arial"/>
          <w:highlight w:val="white"/>
          <w:lang w:eastAsia="sv-SE"/>
        </w:rPr>
        <w:t xml:space="preserve"> lista du signerar på efter du sett till att patienten fått i sig läkemedel du gett</w:t>
      </w:r>
    </w:p>
    <w:p w14:paraId="0CC82AA6"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Stående ordination: </w:t>
      </w:r>
      <w:r w:rsidRPr="00DE0ED0">
        <w:rPr>
          <w:rFonts w:eastAsia="Arial"/>
          <w:highlight w:val="white"/>
          <w:lang w:eastAsia="sv-SE"/>
        </w:rPr>
        <w:t>läkemedel som ges regelbundet, dagligen</w:t>
      </w:r>
    </w:p>
    <w:p w14:paraId="7618DB66" w14:textId="77777777" w:rsidR="00317668" w:rsidRPr="00DE0ED0" w:rsidRDefault="00317668" w:rsidP="0054656C">
      <w:pPr>
        <w:rPr>
          <w:rFonts w:eastAsia="Arial"/>
          <w:lang w:eastAsia="sv-SE"/>
        </w:rPr>
      </w:pPr>
      <w:r w:rsidRPr="00DE0ED0">
        <w:rPr>
          <w:rFonts w:eastAsia="Arial"/>
          <w:b/>
          <w:highlight w:val="white"/>
          <w:lang w:eastAsia="sv-SE"/>
        </w:rPr>
        <w:t>Synonympreparat:</w:t>
      </w:r>
      <w:r w:rsidRPr="00DE0ED0">
        <w:rPr>
          <w:rFonts w:eastAsia="Arial"/>
          <w:lang w:eastAsia="sv-SE"/>
        </w:rPr>
        <w:t xml:space="preserve"> Läkemedel, som har samma “verksamma ämne”, kan ha flera olika läkemedelsnamn. </w:t>
      </w:r>
    </w:p>
    <w:p w14:paraId="32A5C1A1" w14:textId="77777777" w:rsidR="00317668" w:rsidRPr="00DE0ED0" w:rsidRDefault="00317668" w:rsidP="0054656C">
      <w:pPr>
        <w:rPr>
          <w:rFonts w:eastAsia="Arial"/>
          <w:highlight w:val="white"/>
          <w:lang w:eastAsia="sv-SE"/>
        </w:rPr>
      </w:pPr>
      <w:r w:rsidRPr="00DE0ED0">
        <w:rPr>
          <w:rFonts w:eastAsia="Arial"/>
          <w:b/>
          <w:highlight w:val="white"/>
          <w:lang w:eastAsia="sv-SE"/>
        </w:rPr>
        <w:t>Teoretiskt prov:</w:t>
      </w:r>
      <w:r w:rsidRPr="00DE0ED0">
        <w:rPr>
          <w:rFonts w:eastAsia="Arial"/>
          <w:highlight w:val="white"/>
          <w:lang w:eastAsia="sv-SE"/>
        </w:rPr>
        <w:t xml:space="preserve"> Kunskapsprovet som utförs ihop med sjuksköterska</w:t>
      </w:r>
    </w:p>
    <w:p w14:paraId="1C0214C8" w14:textId="77777777" w:rsidR="00317668" w:rsidRPr="00DE0ED0" w:rsidRDefault="00317668" w:rsidP="0054656C">
      <w:pPr>
        <w:rPr>
          <w:rFonts w:eastAsia="Arial"/>
          <w:highlight w:val="white"/>
          <w:lang w:eastAsia="sv-SE"/>
        </w:rPr>
      </w:pPr>
      <w:r w:rsidRPr="00DE0ED0">
        <w:rPr>
          <w:rFonts w:eastAsia="Arial"/>
          <w:b/>
          <w:highlight w:val="white"/>
          <w:lang w:eastAsia="sv-SE"/>
        </w:rPr>
        <w:t xml:space="preserve">Utförare: </w:t>
      </w:r>
      <w:r w:rsidRPr="00DE0ED0">
        <w:rPr>
          <w:rFonts w:eastAsia="Arial"/>
          <w:highlight w:val="white"/>
          <w:lang w:eastAsia="sv-SE"/>
        </w:rPr>
        <w:t>vem som utför hemtjänst (kommunal eller privat)</w:t>
      </w:r>
    </w:p>
    <w:p w14:paraId="16E40796" w14:textId="77777777" w:rsidR="00317668" w:rsidRPr="00DE0ED0" w:rsidRDefault="00317668" w:rsidP="0054656C">
      <w:pPr>
        <w:rPr>
          <w:sz w:val="20"/>
          <w:szCs w:val="20"/>
        </w:rPr>
      </w:pPr>
    </w:p>
    <w:sectPr w:rsidR="00317668" w:rsidRPr="00DE0ED0" w:rsidSect="00350179">
      <w:footerReference w:type="default" r:id="rId27"/>
      <w:footerReference w:type="first" r:id="rId28"/>
      <w:pgSz w:w="11907" w:h="16840" w:code="9"/>
      <w:pgMar w:top="2268" w:right="1531" w:bottom="2268" w:left="1531" w:header="680" w:footer="624"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3"/>
    </wne:keymap>
    <wne:keymap wne:kcmPrimary="0432">
      <wne:acd wne:acdName="acd4"/>
    </wne:keymap>
    <wne:keymap wne:kcmPrimary="0433">
      <wne:acd wne:acdName="acd5"/>
    </wne:keymap>
  </wne:keymaps>
  <wne:toolbars>
    <wne:acdManifest>
      <wne:acdEntry wne:acdName="acd0"/>
      <wne:acdEntry wne:acdName="acd1"/>
      <wne:acdEntry wne:acdName="acd2"/>
      <wne:acdEntry wne:acdName="acd3"/>
      <wne:acdEntry wne:acdName="acd4"/>
      <wne:acdEntry wne:acdName="acd5"/>
    </wne:acdManifest>
  </wne:toolbars>
  <wne:acds>
    <wne:acd wne:acdName="acd0" wne:fciIndexBasedOn="0065"/>
    <wne:acd wne:acdName="acd1" wne:fciIndexBasedOn="0065"/>
    <wne:acd wne:acdName="acd2" wne:fciIndexBasedOn="0065"/>
    <wne:acd wne:argValue="AQAAAAEA" wne:acdName="acd3" wne:fciIndexBasedOn="0065"/>
    <wne:acd wne:argValue="AQAAAAIA" wne:acdName="acd4" wne:fciIndexBasedOn="0065"/>
    <wne:acd wne:argValue="AQAAAAM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D1ECF" w14:textId="77777777" w:rsidR="00DC6773" w:rsidRPr="00782350" w:rsidRDefault="00DC6773" w:rsidP="00AA1834">
      <w:pPr>
        <w:pStyle w:val="Rubrik3"/>
        <w:rPr>
          <w:rFonts w:ascii="Times New Roman" w:hAnsi="Times New Roman" w:cs="Times New Roman"/>
        </w:rPr>
      </w:pPr>
      <w:r>
        <w:separator/>
      </w:r>
    </w:p>
  </w:endnote>
  <w:endnote w:type="continuationSeparator" w:id="0">
    <w:p w14:paraId="460A4AF8" w14:textId="77777777" w:rsidR="00DC6773" w:rsidRPr="00782350" w:rsidRDefault="00DC6773" w:rsidP="00AA1834">
      <w:pPr>
        <w:pStyle w:val="Rubrik3"/>
        <w:rPr>
          <w:rFonts w:ascii="Times New Roman" w:hAnsi="Times New Roman"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38FB" w14:textId="77777777" w:rsidR="00C60D6F" w:rsidRDefault="00C60D6F">
    <w:pPr>
      <w:pStyle w:val="Sidfot"/>
      <w:rPr>
        <w:sz w:val="2"/>
        <w:szCs w:val="2"/>
      </w:rPr>
    </w:pPr>
  </w:p>
  <w:p w14:paraId="5CBDE3ED" w14:textId="77777777" w:rsidR="00C60D6F" w:rsidRDefault="00C60D6F">
    <w:pPr>
      <w:pStyle w:val="Sidfot"/>
      <w:rPr>
        <w:sz w:val="2"/>
        <w:szCs w:val="2"/>
      </w:rPr>
    </w:pPr>
  </w:p>
  <w:p w14:paraId="7BDDE6C4" w14:textId="77777777" w:rsidR="00C60D6F" w:rsidRDefault="00C60D6F">
    <w:pPr>
      <w:pStyle w:val="Sidfot"/>
      <w:rPr>
        <w:sz w:val="2"/>
        <w:szCs w:val="2"/>
      </w:rPr>
    </w:pPr>
  </w:p>
  <w:tbl>
    <w:tblPr>
      <w:tblStyle w:val="Tabellrutnt"/>
      <w:tblW w:w="5903" w:type="pct"/>
      <w:tblInd w:w="-798" w:type="dxa"/>
      <w:tblCellMar>
        <w:left w:w="0" w:type="dxa"/>
        <w:right w:w="0" w:type="dxa"/>
      </w:tblCellMar>
      <w:tblLook w:val="04A0" w:firstRow="1" w:lastRow="0" w:firstColumn="1" w:lastColumn="0" w:noHBand="0" w:noVBand="1"/>
    </w:tblPr>
    <w:tblGrid>
      <w:gridCol w:w="9587"/>
      <w:gridCol w:w="855"/>
    </w:tblGrid>
    <w:tr w:rsidR="00C60D6F" w:rsidRPr="00B60470" w14:paraId="62A0748B" w14:textId="77777777" w:rsidTr="009855FD">
      <w:trPr>
        <w:trHeight w:val="227"/>
      </w:trPr>
      <w:tc>
        <w:tcPr>
          <w:tcW w:w="9587" w:type="dxa"/>
          <w:vAlign w:val="bottom"/>
        </w:tcPr>
        <w:p w14:paraId="0AEAEE15" w14:textId="77777777" w:rsidR="00C60D6F" w:rsidRPr="000E159E" w:rsidRDefault="00C60D6F" w:rsidP="009855FD">
          <w:pPr>
            <w:pStyle w:val="Sidfot"/>
          </w:pPr>
          <w:r>
            <w:fldChar w:fldCharType="begin"/>
          </w:r>
          <w:r>
            <w:instrText xml:space="preserve"> PAGE   \* MERGEFORMAT </w:instrText>
          </w:r>
          <w:r>
            <w:fldChar w:fldCharType="separate"/>
          </w:r>
          <w:r>
            <w:t>2</w:t>
          </w:r>
          <w:r>
            <w:fldChar w:fldCharType="end"/>
          </w:r>
        </w:p>
      </w:tc>
      <w:tc>
        <w:tcPr>
          <w:tcW w:w="855" w:type="dxa"/>
          <w:vAlign w:val="bottom"/>
        </w:tcPr>
        <w:p w14:paraId="71BC5F49" w14:textId="77777777" w:rsidR="00C60D6F" w:rsidRPr="006C0B47" w:rsidRDefault="00C60D6F" w:rsidP="009855FD">
          <w:pPr>
            <w:pStyle w:val="Sidfot"/>
            <w:jc w:val="right"/>
          </w:pPr>
          <w:r>
            <w:fldChar w:fldCharType="begin"/>
          </w:r>
          <w:r>
            <w:instrText xml:space="preserve"> PAGE   \* MERGEFORMAT </w:instrText>
          </w:r>
          <w:r>
            <w:fldChar w:fldCharType="separate"/>
          </w:r>
          <w:r>
            <w:t>3</w:t>
          </w:r>
          <w:r>
            <w:fldChar w:fldCharType="end"/>
          </w:r>
        </w:p>
      </w:tc>
    </w:tr>
  </w:tbl>
  <w:p w14:paraId="40A3F09B" w14:textId="77777777" w:rsidR="00C60D6F" w:rsidRDefault="00C60D6F" w:rsidP="0054348D">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29" w:type="pct"/>
      <w:tblInd w:w="-798" w:type="dxa"/>
      <w:tblCellMar>
        <w:left w:w="0" w:type="dxa"/>
        <w:right w:w="0" w:type="dxa"/>
      </w:tblCellMar>
      <w:tblLook w:val="04A0" w:firstRow="1" w:lastRow="0" w:firstColumn="1" w:lastColumn="0" w:noHBand="0" w:noVBand="1"/>
    </w:tblPr>
    <w:tblGrid>
      <w:gridCol w:w="9779"/>
      <w:gridCol w:w="709"/>
    </w:tblGrid>
    <w:tr w:rsidR="00C60D6F" w:rsidRPr="00B60470" w14:paraId="4B4A61DA" w14:textId="77777777" w:rsidTr="00284C38">
      <w:trPr>
        <w:trHeight w:val="227"/>
      </w:trPr>
      <w:tc>
        <w:tcPr>
          <w:tcW w:w="9780" w:type="dxa"/>
          <w:vAlign w:val="bottom"/>
        </w:tcPr>
        <w:p w14:paraId="2C074C3A" w14:textId="77777777" w:rsidR="00C60D6F" w:rsidRPr="000E159E" w:rsidRDefault="00C60D6F" w:rsidP="0010384E">
          <w:pPr>
            <w:pStyle w:val="Sidfot"/>
          </w:pPr>
        </w:p>
      </w:tc>
      <w:tc>
        <w:tcPr>
          <w:tcW w:w="709" w:type="dxa"/>
          <w:vAlign w:val="bottom"/>
        </w:tcPr>
        <w:p w14:paraId="2F041946" w14:textId="77777777" w:rsidR="00C60D6F" w:rsidRPr="006C0B47" w:rsidRDefault="00C60D6F" w:rsidP="008F4C6E">
          <w:pPr>
            <w:pStyle w:val="Sidfot"/>
            <w:jc w:val="right"/>
          </w:pPr>
          <w:r>
            <w:fldChar w:fldCharType="begin"/>
          </w:r>
          <w:r>
            <w:instrText xml:space="preserve"> PAGE   \* MERGEFORMAT </w:instrText>
          </w:r>
          <w:r>
            <w:fldChar w:fldCharType="separate"/>
          </w:r>
          <w:r>
            <w:t>3</w:t>
          </w:r>
          <w:r>
            <w:fldChar w:fldCharType="end"/>
          </w:r>
        </w:p>
      </w:tc>
    </w:tr>
  </w:tbl>
  <w:p w14:paraId="7F98D6B6" w14:textId="77777777" w:rsidR="00C60D6F" w:rsidRPr="00AB775B" w:rsidRDefault="00C60D6F" w:rsidP="0054348D">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5CAB" w14:textId="77777777" w:rsidR="00C60D6F" w:rsidRDefault="00C60D6F" w:rsidP="00365BDE">
    <w:pPr>
      <w:pStyle w:val="Sidfot"/>
      <w:jc w:val="right"/>
      <w:rPr>
        <w:sz w:val="2"/>
        <w:szCs w:val="2"/>
      </w:rPr>
    </w:pPr>
  </w:p>
  <w:p w14:paraId="6C3CF5EB" w14:textId="77777777" w:rsidR="00C60D6F" w:rsidRDefault="00C60D6F" w:rsidP="008126D8">
    <w:pPr>
      <w:pStyle w:val="Sidfot"/>
      <w:rPr>
        <w:sz w:val="2"/>
        <w:szCs w:val="2"/>
      </w:rPr>
    </w:pPr>
  </w:p>
  <w:tbl>
    <w:tblPr>
      <w:tblStyle w:val="Tabellrutnt"/>
      <w:tblW w:w="10449" w:type="dxa"/>
      <w:tblInd w:w="-709" w:type="dxa"/>
      <w:tblCellMar>
        <w:top w:w="0" w:type="dxa"/>
        <w:left w:w="0" w:type="dxa"/>
        <w:bottom w:w="0" w:type="dxa"/>
        <w:right w:w="0" w:type="dxa"/>
      </w:tblCellMar>
      <w:tblLook w:val="04A0" w:firstRow="1" w:lastRow="0" w:firstColumn="1" w:lastColumn="0" w:noHBand="0" w:noVBand="1"/>
    </w:tblPr>
    <w:tblGrid>
      <w:gridCol w:w="5233"/>
      <w:gridCol w:w="5216"/>
    </w:tblGrid>
    <w:tr w:rsidR="00C60D6F" w14:paraId="5749848A" w14:textId="77777777" w:rsidTr="009123DB">
      <w:tc>
        <w:tcPr>
          <w:tcW w:w="5233" w:type="dxa"/>
          <w:vAlign w:val="bottom"/>
        </w:tcPr>
        <w:p w14:paraId="79B3247D" w14:textId="77777777" w:rsidR="00C60D6F" w:rsidRPr="00C966C7" w:rsidRDefault="00C60D6F" w:rsidP="00C966C7">
          <w:pPr>
            <w:pStyle w:val="Sidfotfrstasidan"/>
            <w:spacing w:after="80"/>
            <w:rPr>
              <w:bCs/>
            </w:rPr>
          </w:pPr>
          <w:r w:rsidRPr="00C966C7">
            <w:rPr>
              <w:bCs/>
            </w:rPr>
            <w:t>alings</w:t>
          </w:r>
          <w:r>
            <w:rPr>
              <w:bCs/>
            </w:rPr>
            <w:t>a</w:t>
          </w:r>
          <w:r w:rsidRPr="00C966C7">
            <w:rPr>
              <w:bCs/>
            </w:rPr>
            <w:t>s.se</w:t>
          </w:r>
        </w:p>
      </w:tc>
      <w:tc>
        <w:tcPr>
          <w:tcW w:w="5216" w:type="dxa"/>
        </w:tcPr>
        <w:p w14:paraId="688BD3CE" w14:textId="77777777" w:rsidR="00C60D6F" w:rsidRDefault="00C60D6F" w:rsidP="00365BDE">
          <w:pPr>
            <w:jc w:val="right"/>
          </w:pPr>
          <w:r>
            <w:rPr>
              <w:noProof/>
              <w:color w:val="AD936B"/>
            </w:rPr>
            <w:drawing>
              <wp:inline distT="0" distB="0" distL="0" distR="0" wp14:anchorId="4A235D24" wp14:editId="49B8FF13">
                <wp:extent cx="1860550" cy="435805"/>
                <wp:effectExtent l="0" t="0" r="6350" b="2540"/>
                <wp:docPr id="6" name="Logotyp" descr="Alingsås kommun -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typ" descr="Alingsås kommun -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366" cy="452158"/>
                        </a:xfrm>
                        <a:prstGeom prst="rect">
                          <a:avLst/>
                        </a:prstGeom>
                        <a:noFill/>
                        <a:ln>
                          <a:noFill/>
                        </a:ln>
                      </pic:spPr>
                    </pic:pic>
                  </a:graphicData>
                </a:graphic>
              </wp:inline>
            </w:drawing>
          </w:r>
        </w:p>
      </w:tc>
    </w:tr>
  </w:tbl>
  <w:p w14:paraId="3A6E81E4" w14:textId="77777777" w:rsidR="00C60D6F" w:rsidRPr="00365BDE" w:rsidRDefault="00C60D6F" w:rsidP="00365BDE">
    <w:pPr>
      <w:spacing w:after="0"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29" w:type="pct"/>
      <w:tblInd w:w="-798" w:type="dxa"/>
      <w:tblCellMar>
        <w:left w:w="0" w:type="dxa"/>
        <w:right w:w="0" w:type="dxa"/>
      </w:tblCellMar>
      <w:tblLook w:val="04A0" w:firstRow="1" w:lastRow="0" w:firstColumn="1" w:lastColumn="0" w:noHBand="0" w:noVBand="1"/>
    </w:tblPr>
    <w:tblGrid>
      <w:gridCol w:w="9779"/>
      <w:gridCol w:w="709"/>
    </w:tblGrid>
    <w:tr w:rsidR="00350179" w:rsidRPr="00B60470" w14:paraId="27AB2A23" w14:textId="77777777" w:rsidTr="00284C38">
      <w:trPr>
        <w:trHeight w:val="227"/>
      </w:trPr>
      <w:tc>
        <w:tcPr>
          <w:tcW w:w="9780" w:type="dxa"/>
          <w:vAlign w:val="bottom"/>
        </w:tcPr>
        <w:p w14:paraId="2B9C65BE" w14:textId="77777777" w:rsidR="00350179" w:rsidRPr="000E159E" w:rsidRDefault="00350179" w:rsidP="0010384E">
          <w:pPr>
            <w:pStyle w:val="Sidfot"/>
          </w:pPr>
        </w:p>
      </w:tc>
      <w:tc>
        <w:tcPr>
          <w:tcW w:w="709" w:type="dxa"/>
          <w:vAlign w:val="bottom"/>
        </w:tcPr>
        <w:p w14:paraId="29F7EF7C" w14:textId="77777777" w:rsidR="00350179" w:rsidRPr="006C0B47" w:rsidRDefault="00350179" w:rsidP="008F4C6E">
          <w:pPr>
            <w:pStyle w:val="Sidfot"/>
            <w:jc w:val="right"/>
          </w:pPr>
          <w:r>
            <w:fldChar w:fldCharType="begin"/>
          </w:r>
          <w:r>
            <w:instrText xml:space="preserve"> PAGE   \* MERGEFORMAT </w:instrText>
          </w:r>
          <w:r>
            <w:fldChar w:fldCharType="separate"/>
          </w:r>
          <w:r>
            <w:t>3</w:t>
          </w:r>
          <w:r>
            <w:fldChar w:fldCharType="end"/>
          </w:r>
        </w:p>
      </w:tc>
    </w:tr>
  </w:tbl>
  <w:p w14:paraId="6C7C3C21" w14:textId="77777777" w:rsidR="00350179" w:rsidRPr="00AB775B" w:rsidRDefault="00350179" w:rsidP="0054348D">
    <w:pPr>
      <w:pStyle w:val="Sidfo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926928"/>
      <w:docPartObj>
        <w:docPartGallery w:val="Page Numbers (Bottom of Page)"/>
        <w:docPartUnique/>
      </w:docPartObj>
    </w:sdtPr>
    <w:sdtEndPr/>
    <w:sdtContent>
      <w:p w14:paraId="44988CC2" w14:textId="77777777" w:rsidR="00350179" w:rsidRDefault="00350179">
        <w:pPr>
          <w:pStyle w:val="Sidfot"/>
          <w:jc w:val="right"/>
        </w:pPr>
        <w:r>
          <w:fldChar w:fldCharType="begin"/>
        </w:r>
        <w:r>
          <w:instrText>PAGE   \* MERGEFORMAT</w:instrText>
        </w:r>
        <w:r>
          <w:fldChar w:fldCharType="separate"/>
        </w:r>
        <w:r>
          <w:t>2</w:t>
        </w:r>
        <w:r>
          <w:fldChar w:fldCharType="end"/>
        </w:r>
      </w:p>
    </w:sdtContent>
  </w:sdt>
  <w:p w14:paraId="2B5CBE20" w14:textId="77777777" w:rsidR="00350179" w:rsidRPr="00365BDE" w:rsidRDefault="00350179" w:rsidP="00365BDE">
    <w:pPr>
      <w:spacing w:after="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9333" w14:textId="77777777" w:rsidR="00DC6773" w:rsidRPr="00782350" w:rsidRDefault="00DC6773" w:rsidP="00AA1834">
      <w:pPr>
        <w:pStyle w:val="Rubrik3"/>
        <w:rPr>
          <w:rFonts w:ascii="Times New Roman" w:hAnsi="Times New Roman" w:cs="Times New Roman"/>
        </w:rPr>
      </w:pPr>
      <w:r>
        <w:separator/>
      </w:r>
    </w:p>
  </w:footnote>
  <w:footnote w:type="continuationSeparator" w:id="0">
    <w:p w14:paraId="3303EE9C" w14:textId="77777777" w:rsidR="00DC6773" w:rsidRPr="00782350" w:rsidRDefault="00DC6773" w:rsidP="00AA1834">
      <w:pPr>
        <w:pStyle w:val="Rubrik3"/>
        <w:rPr>
          <w:rFonts w:ascii="Times New Roman" w:hAnsi="Times New Roman"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B2F3" w14:textId="77777777" w:rsidR="00C60D6F" w:rsidRDefault="00C60D6F" w:rsidP="0010384E">
    <w:pPr>
      <w:pStyle w:val="Sidhuvud"/>
      <w:spacing w:after="0"/>
      <w:rPr>
        <w:sz w:val="2"/>
        <w:szCs w:val="2"/>
      </w:rPr>
    </w:pPr>
  </w:p>
  <w:tbl>
    <w:tblPr>
      <w:tblStyle w:val="Tabellrutnt"/>
      <w:tblW w:w="10376" w:type="dxa"/>
      <w:tblInd w:w="-731" w:type="dxa"/>
      <w:tblLayout w:type="fixed"/>
      <w:tblCellMar>
        <w:top w:w="0" w:type="dxa"/>
        <w:left w:w="0" w:type="dxa"/>
        <w:bottom w:w="0" w:type="dxa"/>
        <w:right w:w="0" w:type="dxa"/>
      </w:tblCellMar>
      <w:tblLook w:val="04A0" w:firstRow="1" w:lastRow="0" w:firstColumn="1" w:lastColumn="0" w:noHBand="0" w:noVBand="1"/>
    </w:tblPr>
    <w:tblGrid>
      <w:gridCol w:w="5188"/>
      <w:gridCol w:w="5188"/>
    </w:tblGrid>
    <w:tr w:rsidR="00C60D6F" w14:paraId="1E2C8EE4" w14:textId="77777777" w:rsidTr="003F5AFB">
      <w:trPr>
        <w:trHeight w:val="907"/>
      </w:trPr>
      <w:tc>
        <w:tcPr>
          <w:tcW w:w="5188" w:type="dxa"/>
        </w:tcPr>
        <w:p w14:paraId="6B87DBFB" w14:textId="77777777" w:rsidR="00C60D6F" w:rsidRDefault="00C60D6F" w:rsidP="009855FD">
          <w:pPr>
            <w:pStyle w:val="Sidhuvud"/>
          </w:pPr>
        </w:p>
      </w:tc>
      <w:tc>
        <w:tcPr>
          <w:tcW w:w="5188" w:type="dxa"/>
        </w:tcPr>
        <w:p w14:paraId="560F25DE" w14:textId="77777777" w:rsidR="00C60D6F" w:rsidRDefault="00C60D6F" w:rsidP="009855FD">
          <w:pPr>
            <w:pStyle w:val="Sidhuvud"/>
            <w:jc w:val="right"/>
          </w:pPr>
          <w:r>
            <w:rPr>
              <w:noProof/>
              <w:color w:val="AD936B"/>
            </w:rPr>
            <w:drawing>
              <wp:inline distT="0" distB="0" distL="0" distR="0" wp14:anchorId="51B4D19B" wp14:editId="20DA05A5">
                <wp:extent cx="1573969" cy="368678"/>
                <wp:effectExtent l="0" t="0" r="7620" b="0"/>
                <wp:docPr id="3" name="Bildobjekt 3" descr="Alingsås kommun -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Alingsås kommun -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800" cy="386909"/>
                        </a:xfrm>
                        <a:prstGeom prst="rect">
                          <a:avLst/>
                        </a:prstGeom>
                        <a:noFill/>
                        <a:ln>
                          <a:noFill/>
                        </a:ln>
                      </pic:spPr>
                    </pic:pic>
                  </a:graphicData>
                </a:graphic>
              </wp:inline>
            </w:drawing>
          </w:r>
        </w:p>
      </w:tc>
    </w:tr>
  </w:tbl>
  <w:p w14:paraId="2E72811E" w14:textId="77777777" w:rsidR="00C60D6F" w:rsidRDefault="00C60D6F" w:rsidP="0010384E">
    <w:pPr>
      <w:pStyle w:val="Sidhuvud"/>
      <w:spacing w:after="0"/>
      <w:rPr>
        <w:sz w:val="2"/>
        <w:szCs w:val="2"/>
      </w:rPr>
    </w:pPr>
  </w:p>
  <w:p w14:paraId="79D02FE4" w14:textId="77777777" w:rsidR="00C60D6F" w:rsidRPr="0010384E" w:rsidRDefault="00C60D6F" w:rsidP="0010384E">
    <w:pPr>
      <w:pStyle w:val="Sidhuvud"/>
      <w:spacing w:after="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376" w:type="dxa"/>
      <w:tblInd w:w="-731" w:type="dxa"/>
      <w:tblLayout w:type="fixed"/>
      <w:tblCellMar>
        <w:top w:w="0" w:type="dxa"/>
        <w:left w:w="0" w:type="dxa"/>
        <w:bottom w:w="0" w:type="dxa"/>
        <w:right w:w="0" w:type="dxa"/>
      </w:tblCellMar>
      <w:tblLook w:val="04A0" w:firstRow="1" w:lastRow="0" w:firstColumn="1" w:lastColumn="0" w:noHBand="0" w:noVBand="1"/>
    </w:tblPr>
    <w:tblGrid>
      <w:gridCol w:w="5188"/>
      <w:gridCol w:w="5188"/>
    </w:tblGrid>
    <w:tr w:rsidR="00C60D6F" w14:paraId="220D9A38" w14:textId="77777777" w:rsidTr="009855FD">
      <w:trPr>
        <w:trHeight w:val="907"/>
      </w:trPr>
      <w:tc>
        <w:tcPr>
          <w:tcW w:w="5188" w:type="dxa"/>
        </w:tcPr>
        <w:p w14:paraId="618A03CB" w14:textId="77777777" w:rsidR="00C60D6F" w:rsidRDefault="00C60D6F">
          <w:pPr>
            <w:pStyle w:val="Sidhuvud"/>
          </w:pPr>
        </w:p>
      </w:tc>
      <w:tc>
        <w:tcPr>
          <w:tcW w:w="5188" w:type="dxa"/>
        </w:tcPr>
        <w:p w14:paraId="06C0807B" w14:textId="77777777" w:rsidR="00C60D6F" w:rsidRDefault="00C60D6F" w:rsidP="003D4E47">
          <w:pPr>
            <w:pStyle w:val="Sidhuvud"/>
            <w:jc w:val="right"/>
          </w:pPr>
          <w:r>
            <w:rPr>
              <w:noProof/>
              <w:color w:val="AD936B"/>
            </w:rPr>
            <w:drawing>
              <wp:inline distT="0" distB="0" distL="0" distR="0" wp14:anchorId="671758B7" wp14:editId="05B35327">
                <wp:extent cx="1573969" cy="368678"/>
                <wp:effectExtent l="0" t="0" r="7620" b="0"/>
                <wp:docPr id="4" name="Bildobjekt 4" descr="Alingsås kommun -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Alingsås kommun -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800" cy="386909"/>
                        </a:xfrm>
                        <a:prstGeom prst="rect">
                          <a:avLst/>
                        </a:prstGeom>
                        <a:noFill/>
                        <a:ln>
                          <a:noFill/>
                        </a:ln>
                      </pic:spPr>
                    </pic:pic>
                  </a:graphicData>
                </a:graphic>
              </wp:inline>
            </w:drawing>
          </w:r>
        </w:p>
      </w:tc>
    </w:tr>
  </w:tbl>
  <w:p w14:paraId="7EE21E45" w14:textId="77777777" w:rsidR="00C60D6F" w:rsidRPr="006747D5" w:rsidRDefault="00C60D6F">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B4EA" w14:textId="77777777" w:rsidR="00C60D6F" w:rsidRPr="0010384E" w:rsidRDefault="00C60D6F" w:rsidP="00284C38">
    <w:pPr>
      <w:pStyle w:val="Sidhuvud"/>
      <w:spacing w:after="0"/>
      <w:rPr>
        <w:sz w:val="2"/>
        <w:szCs w:val="2"/>
      </w:rPr>
    </w:pPr>
    <w:r w:rsidRPr="0010384E">
      <w:rPr>
        <w:noProof/>
        <w:sz w:val="2"/>
        <w:szCs w:val="2"/>
        <w:lang w:eastAsia="sv-SE"/>
      </w:rPr>
      <mc:AlternateContent>
        <mc:Choice Requires="wps">
          <w:drawing>
            <wp:anchor distT="0" distB="0" distL="114300" distR="114300" simplePos="0" relativeHeight="251667456" behindDoc="1" locked="0" layoutInCell="1" allowOverlap="1" wp14:anchorId="4B89BD82" wp14:editId="7E3802DC">
              <wp:simplePos x="0" y="0"/>
              <wp:positionH relativeFrom="margin">
                <wp:posOffset>-505460</wp:posOffset>
              </wp:positionH>
              <wp:positionV relativeFrom="margin">
                <wp:posOffset>2465070</wp:posOffset>
              </wp:positionV>
              <wp:extent cx="6659880" cy="4057650"/>
              <wp:effectExtent l="0" t="0" r="0" b="0"/>
              <wp:wrapNone/>
              <wp:docPr id="19" name="xxImage2"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59880" cy="40576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BAD777" w14:textId="77777777" w:rsidR="00C60D6F" w:rsidRDefault="00C60D6F" w:rsidP="00666BD7">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9BD82" id="xxImage2" o:spid="_x0000_s1028" style="position:absolute;margin-left:-39.8pt;margin-top:194.1pt;width:524.4pt;height:319.5pt;z-index:-251649024;visibility:hidden;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" fillcolor="#c4c1c1 [3214]" stroked="f" strokeweight="2pt">
              <v:textbox inset="0,0,0,0">
                <w:txbxContent>
                  <w:p w14:paraId="3DBAD777" w14:textId="77777777" w:rsidR="00C60D6F" w:rsidRDefault="00C60D6F" w:rsidP="00666BD7">
                    <w:pPr>
                      <w:jc w:val="center"/>
                    </w:pPr>
                  </w:p>
                </w:txbxContent>
              </v:textbox>
              <w10:wrap anchorx="margin" anchory="margin"/>
            </v:rect>
          </w:pict>
        </mc:Fallback>
      </mc:AlternateContent>
    </w:r>
    <w:r w:rsidRPr="0010384E">
      <w:rPr>
        <w:noProof/>
        <w:sz w:val="2"/>
        <w:szCs w:val="2"/>
        <w:lang w:eastAsia="sv-SE"/>
      </w:rPr>
      <mc:AlternateContent>
        <mc:Choice Requires="wps">
          <w:drawing>
            <wp:anchor distT="0" distB="0" distL="114300" distR="114300" simplePos="0" relativeHeight="251644915" behindDoc="1" locked="0" layoutInCell="1" allowOverlap="1" wp14:anchorId="45D29B92" wp14:editId="3BA70E60">
              <wp:simplePos x="0" y="0"/>
              <wp:positionH relativeFrom="page">
                <wp:posOffset>467995</wp:posOffset>
              </wp:positionH>
              <wp:positionV relativeFrom="page">
                <wp:posOffset>466725</wp:posOffset>
              </wp:positionV>
              <wp:extent cx="4320000" cy="5040000"/>
              <wp:effectExtent l="0" t="0" r="0" b="0"/>
              <wp:wrapNone/>
              <wp:docPr id="11" name="xxImage1"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20000" cy="5040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719CA4" w14:textId="77777777" w:rsidR="00C60D6F" w:rsidRPr="00D014D2" w:rsidRDefault="00C60D6F" w:rsidP="00D014D2">
                          <w:pPr>
                            <w:spacing w:after="0" w:line="240" w:lineRule="auto"/>
                            <w:rPr>
                              <w:sz w:val="2"/>
                              <w:szCs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9B92" id="xxImage1" o:spid="_x0000_s1029" style="position:absolute;margin-left:36.85pt;margin-top:36.75pt;width:340.15pt;height:396.85pt;z-index:-25167156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" fillcolor="#bfbfbf [2412]" stroked="f" strokeweight="2pt">
              <v:textbox inset="0,0,0,0">
                <w:txbxContent>
                  <w:p w14:paraId="55719CA4" w14:textId="77777777" w:rsidR="00C60D6F" w:rsidRPr="00D014D2" w:rsidRDefault="00C60D6F" w:rsidP="00D014D2">
                    <w:pPr>
                      <w:spacing w:after="0" w:line="240" w:lineRule="auto"/>
                      <w:rPr>
                        <w:sz w:val="2"/>
                        <w:szCs w:val="2"/>
                      </w:rPr>
                    </w:pPr>
                  </w:p>
                </w:txbxContent>
              </v:textbox>
              <w10:wrap anchorx="page" anchory="page"/>
            </v:rect>
          </w:pict>
        </mc:Fallback>
      </mc:AlternateContent>
    </w:r>
    <w:r w:rsidRPr="00306F78">
      <w:rPr>
        <w:noProof/>
        <w:lang w:eastAsia="sv-SE"/>
      </w:rPr>
      <mc:AlternateContent>
        <mc:Choice Requires="wps">
          <w:drawing>
            <wp:anchor distT="0" distB="0" distL="114300" distR="114300" simplePos="0" relativeHeight="251646708" behindDoc="1" locked="0" layoutInCell="1" allowOverlap="1" wp14:anchorId="12DF46A7" wp14:editId="1AA63CFA">
              <wp:simplePos x="0" y="0"/>
              <wp:positionH relativeFrom="page">
                <wp:posOffset>466725</wp:posOffset>
              </wp:positionH>
              <wp:positionV relativeFrom="page">
                <wp:posOffset>6924675</wp:posOffset>
              </wp:positionV>
              <wp:extent cx="6659880" cy="2458085"/>
              <wp:effectExtent l="0" t="0" r="0" b="0"/>
              <wp:wrapNone/>
              <wp:docPr id="18" name="xxColor3"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59880" cy="245808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A595F" id="xxColor3" o:spid="_x0000_s1026" style="position:absolute;margin-left:36.75pt;margin-top:545.25pt;width:524.4pt;height:193.55pt;z-index:-2516697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" fillcolor="#c2dad7 [3208]" stroked="f" strokeweight="2pt">
              <w10:wrap anchorx="page" anchory="page"/>
            </v:rect>
          </w:pict>
        </mc:Fallback>
      </mc:AlternateContent>
    </w:r>
    <w:r w:rsidRPr="0010384E">
      <w:rPr>
        <w:noProof/>
        <w:sz w:val="2"/>
        <w:szCs w:val="2"/>
        <w:lang w:eastAsia="sv-SE"/>
      </w:rPr>
      <mc:AlternateContent>
        <mc:Choice Requires="wps">
          <w:drawing>
            <wp:anchor distT="0" distB="0" distL="114300" distR="114300" simplePos="0" relativeHeight="251646452" behindDoc="1" locked="0" layoutInCell="1" allowOverlap="1" wp14:anchorId="767E0128" wp14:editId="5AFF6087">
              <wp:simplePos x="0" y="0"/>
              <wp:positionH relativeFrom="page">
                <wp:posOffset>4782185</wp:posOffset>
              </wp:positionH>
              <wp:positionV relativeFrom="page">
                <wp:posOffset>466725</wp:posOffset>
              </wp:positionV>
              <wp:extent cx="2339975" cy="5039995"/>
              <wp:effectExtent l="0" t="0" r="0" b="0"/>
              <wp:wrapNone/>
              <wp:docPr id="9" name="xxColor2"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39975" cy="50399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22427" id="xxColor2" o:spid="_x0000_s1026" style="position:absolute;margin-left:376.55pt;margin-top:36.75pt;width:184.25pt;height:396.85pt;z-index:-2516700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" fillcolor="#7b958b [3207]" stroked="f" strokeweight="2pt">
              <w10:wrap anchorx="page" anchory="page"/>
            </v:rect>
          </w:pict>
        </mc:Fallback>
      </mc:AlternateContent>
    </w:r>
    <w:r w:rsidRPr="0010384E">
      <w:rPr>
        <w:noProof/>
        <w:sz w:val="2"/>
        <w:szCs w:val="2"/>
        <w:lang w:eastAsia="sv-SE"/>
      </w:rPr>
      <mc:AlternateContent>
        <mc:Choice Requires="wps">
          <w:drawing>
            <wp:anchor distT="0" distB="0" distL="114300" distR="114300" simplePos="0" relativeHeight="251642866" behindDoc="1" locked="0" layoutInCell="1" allowOverlap="1" wp14:anchorId="122704C5" wp14:editId="7DEEB85A">
              <wp:simplePos x="0" y="0"/>
              <wp:positionH relativeFrom="page">
                <wp:posOffset>467995</wp:posOffset>
              </wp:positionH>
              <wp:positionV relativeFrom="page">
                <wp:posOffset>466725</wp:posOffset>
              </wp:positionV>
              <wp:extent cx="6660000" cy="8917200"/>
              <wp:effectExtent l="0" t="0" r="0" b="0"/>
              <wp:wrapNone/>
              <wp:docPr id="59" name="xxColor1"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0000" cy="891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0976C" id="xxColor1" o:spid="_x0000_s1026" style="position:absolute;margin-left:36.85pt;margin-top:36.75pt;width:524.4pt;height:702.15pt;z-index:-25167361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" fillcolor="#00574a [320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D4632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080C91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428E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39E28B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40098E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A89C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A233A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EED6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2772CEB"/>
    <w:multiLevelType w:val="hybridMultilevel"/>
    <w:tmpl w:val="B8820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9ED7A5A"/>
    <w:multiLevelType w:val="multilevel"/>
    <w:tmpl w:val="4D0E73E6"/>
    <w:numStyleLink w:val="CompanyList"/>
  </w:abstractNum>
  <w:abstractNum w:abstractNumId="10" w15:restartNumberingAfterBreak="0">
    <w:nsid w:val="0E1D2A51"/>
    <w:multiLevelType w:val="hybridMultilevel"/>
    <w:tmpl w:val="358CC3A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132C408E"/>
    <w:multiLevelType w:val="hybridMultilevel"/>
    <w:tmpl w:val="8FF2E1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FC46503"/>
    <w:multiLevelType w:val="multilevel"/>
    <w:tmpl w:val="F3D84692"/>
    <w:numStyleLink w:val="CompanyListBullet"/>
  </w:abstractNum>
  <w:abstractNum w:abstractNumId="13" w15:restartNumberingAfterBreak="0">
    <w:nsid w:val="23B16A24"/>
    <w:multiLevelType w:val="hybridMultilevel"/>
    <w:tmpl w:val="7B3E7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F82151"/>
    <w:multiLevelType w:val="hybridMultilevel"/>
    <w:tmpl w:val="CD085FDA"/>
    <w:lvl w:ilvl="0" w:tplc="9F040C1A">
      <w:numFmt w:val="bullet"/>
      <w:lvlText w:val="-"/>
      <w:lvlJc w:val="left"/>
      <w:pPr>
        <w:ind w:left="787" w:hanging="212"/>
      </w:pPr>
      <w:rPr>
        <w:rFonts w:ascii="Arial" w:eastAsia="Arial" w:hAnsi="Arial" w:cs="Arial" w:hint="default"/>
        <w:w w:val="100"/>
        <w:sz w:val="22"/>
        <w:szCs w:val="22"/>
        <w:lang w:val="sv-SE" w:eastAsia="en-US" w:bidi="ar-SA"/>
      </w:rPr>
    </w:lvl>
    <w:lvl w:ilvl="1" w:tplc="7B363F7A">
      <w:numFmt w:val="bullet"/>
      <w:lvlText w:val=""/>
      <w:lvlJc w:val="left"/>
      <w:pPr>
        <w:ind w:left="1493" w:hanging="363"/>
      </w:pPr>
      <w:rPr>
        <w:rFonts w:ascii="Symbol" w:eastAsia="Symbol" w:hAnsi="Symbol" w:cs="Symbol" w:hint="default"/>
        <w:color w:val="151515"/>
        <w:w w:val="100"/>
        <w:sz w:val="22"/>
        <w:szCs w:val="22"/>
        <w:lang w:val="sv-SE" w:eastAsia="en-US" w:bidi="ar-SA"/>
      </w:rPr>
    </w:lvl>
    <w:lvl w:ilvl="2" w:tplc="B748D580">
      <w:numFmt w:val="bullet"/>
      <w:lvlText w:val="•"/>
      <w:lvlJc w:val="left"/>
      <w:pPr>
        <w:ind w:left="2382" w:hanging="363"/>
      </w:pPr>
      <w:rPr>
        <w:rFonts w:hint="default"/>
        <w:lang w:val="sv-SE" w:eastAsia="en-US" w:bidi="ar-SA"/>
      </w:rPr>
    </w:lvl>
    <w:lvl w:ilvl="3" w:tplc="1D629838">
      <w:numFmt w:val="bullet"/>
      <w:lvlText w:val="•"/>
      <w:lvlJc w:val="left"/>
      <w:pPr>
        <w:ind w:left="3265" w:hanging="363"/>
      </w:pPr>
      <w:rPr>
        <w:rFonts w:hint="default"/>
        <w:lang w:val="sv-SE" w:eastAsia="en-US" w:bidi="ar-SA"/>
      </w:rPr>
    </w:lvl>
    <w:lvl w:ilvl="4" w:tplc="3D80D1E8">
      <w:numFmt w:val="bullet"/>
      <w:lvlText w:val="•"/>
      <w:lvlJc w:val="left"/>
      <w:pPr>
        <w:ind w:left="4148" w:hanging="363"/>
      </w:pPr>
      <w:rPr>
        <w:rFonts w:hint="default"/>
        <w:lang w:val="sv-SE" w:eastAsia="en-US" w:bidi="ar-SA"/>
      </w:rPr>
    </w:lvl>
    <w:lvl w:ilvl="5" w:tplc="5B6827A8">
      <w:numFmt w:val="bullet"/>
      <w:lvlText w:val="•"/>
      <w:lvlJc w:val="left"/>
      <w:pPr>
        <w:ind w:left="5031" w:hanging="363"/>
      </w:pPr>
      <w:rPr>
        <w:rFonts w:hint="default"/>
        <w:lang w:val="sv-SE" w:eastAsia="en-US" w:bidi="ar-SA"/>
      </w:rPr>
    </w:lvl>
    <w:lvl w:ilvl="6" w:tplc="BE68354C">
      <w:numFmt w:val="bullet"/>
      <w:lvlText w:val="•"/>
      <w:lvlJc w:val="left"/>
      <w:pPr>
        <w:ind w:left="5914" w:hanging="363"/>
      </w:pPr>
      <w:rPr>
        <w:rFonts w:hint="default"/>
        <w:lang w:val="sv-SE" w:eastAsia="en-US" w:bidi="ar-SA"/>
      </w:rPr>
    </w:lvl>
    <w:lvl w:ilvl="7" w:tplc="108419C6">
      <w:numFmt w:val="bullet"/>
      <w:lvlText w:val="•"/>
      <w:lvlJc w:val="left"/>
      <w:pPr>
        <w:ind w:left="6797" w:hanging="363"/>
      </w:pPr>
      <w:rPr>
        <w:rFonts w:hint="default"/>
        <w:lang w:val="sv-SE" w:eastAsia="en-US" w:bidi="ar-SA"/>
      </w:rPr>
    </w:lvl>
    <w:lvl w:ilvl="8" w:tplc="4230BDA2">
      <w:numFmt w:val="bullet"/>
      <w:lvlText w:val="•"/>
      <w:lvlJc w:val="left"/>
      <w:pPr>
        <w:ind w:left="7680" w:hanging="363"/>
      </w:pPr>
      <w:rPr>
        <w:rFonts w:hint="default"/>
        <w:lang w:val="sv-SE" w:eastAsia="en-US" w:bidi="ar-SA"/>
      </w:rPr>
    </w:lvl>
  </w:abstractNum>
  <w:abstractNum w:abstractNumId="15" w15:restartNumberingAfterBreak="0">
    <w:nsid w:val="2A1638FE"/>
    <w:multiLevelType w:val="hybridMultilevel"/>
    <w:tmpl w:val="3552E3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E34E89"/>
    <w:multiLevelType w:val="hybridMultilevel"/>
    <w:tmpl w:val="29F2A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DF07B8C"/>
    <w:multiLevelType w:val="hybridMultilevel"/>
    <w:tmpl w:val="00389B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F6E386D"/>
    <w:multiLevelType w:val="hybridMultilevel"/>
    <w:tmpl w:val="B6C29DF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30A31C88"/>
    <w:multiLevelType w:val="hybridMultilevel"/>
    <w:tmpl w:val="8DD0D2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562309"/>
    <w:multiLevelType w:val="multilevel"/>
    <w:tmpl w:val="F3D84692"/>
    <w:styleLink w:val="CompanyListBullet"/>
    <w:lvl w:ilvl="0">
      <w:start w:val="1"/>
      <w:numFmt w:val="bullet"/>
      <w:lvlRestart w:val="0"/>
      <w:pStyle w:val="Punktlista"/>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1" w15:restartNumberingAfterBreak="0">
    <w:nsid w:val="347518D4"/>
    <w:multiLevelType w:val="hybridMultilevel"/>
    <w:tmpl w:val="5F3E2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5123520"/>
    <w:multiLevelType w:val="hybridMultilevel"/>
    <w:tmpl w:val="9558F7CC"/>
    <w:lvl w:ilvl="0" w:tplc="041D0001">
      <w:start w:val="1"/>
      <w:numFmt w:val="bullet"/>
      <w:lvlText w:val=""/>
      <w:lvlJc w:val="left"/>
      <w:pPr>
        <w:ind w:left="936" w:hanging="360"/>
      </w:pPr>
      <w:rPr>
        <w:rFonts w:ascii="Symbol" w:hAnsi="Symbol" w:hint="default"/>
        <w:w w:val="100"/>
        <w:sz w:val="22"/>
        <w:szCs w:val="22"/>
        <w:lang w:val="sv-SE" w:eastAsia="en-US" w:bidi="ar-SA"/>
      </w:rPr>
    </w:lvl>
    <w:lvl w:ilvl="1" w:tplc="FC445608">
      <w:start w:val="1"/>
      <w:numFmt w:val="decimal"/>
      <w:lvlText w:val="%2."/>
      <w:lvlJc w:val="left"/>
      <w:pPr>
        <w:ind w:left="1020" w:hanging="250"/>
      </w:pPr>
      <w:rPr>
        <w:rFonts w:ascii="Arial" w:eastAsia="Arial" w:hAnsi="Arial" w:cs="Arial" w:hint="default"/>
        <w:spacing w:val="-1"/>
        <w:w w:val="100"/>
        <w:sz w:val="22"/>
        <w:szCs w:val="22"/>
        <w:lang w:val="sv-SE" w:eastAsia="en-US" w:bidi="ar-SA"/>
      </w:rPr>
    </w:lvl>
    <w:lvl w:ilvl="2" w:tplc="0248F90E">
      <w:numFmt w:val="bullet"/>
      <w:lvlText w:val="•"/>
      <w:lvlJc w:val="left"/>
      <w:pPr>
        <w:ind w:left="1956" w:hanging="250"/>
      </w:pPr>
      <w:rPr>
        <w:rFonts w:hint="default"/>
        <w:lang w:val="sv-SE" w:eastAsia="en-US" w:bidi="ar-SA"/>
      </w:rPr>
    </w:lvl>
    <w:lvl w:ilvl="3" w:tplc="2F5ADB06">
      <w:numFmt w:val="bullet"/>
      <w:lvlText w:val="•"/>
      <w:lvlJc w:val="left"/>
      <w:pPr>
        <w:ind w:left="2892" w:hanging="250"/>
      </w:pPr>
      <w:rPr>
        <w:rFonts w:hint="default"/>
        <w:lang w:val="sv-SE" w:eastAsia="en-US" w:bidi="ar-SA"/>
      </w:rPr>
    </w:lvl>
    <w:lvl w:ilvl="4" w:tplc="1ABE4D54">
      <w:numFmt w:val="bullet"/>
      <w:lvlText w:val="•"/>
      <w:lvlJc w:val="left"/>
      <w:pPr>
        <w:ind w:left="3828" w:hanging="250"/>
      </w:pPr>
      <w:rPr>
        <w:rFonts w:hint="default"/>
        <w:lang w:val="sv-SE" w:eastAsia="en-US" w:bidi="ar-SA"/>
      </w:rPr>
    </w:lvl>
    <w:lvl w:ilvl="5" w:tplc="E9948552">
      <w:numFmt w:val="bullet"/>
      <w:lvlText w:val="•"/>
      <w:lvlJc w:val="left"/>
      <w:pPr>
        <w:ind w:left="4765" w:hanging="250"/>
      </w:pPr>
      <w:rPr>
        <w:rFonts w:hint="default"/>
        <w:lang w:val="sv-SE" w:eastAsia="en-US" w:bidi="ar-SA"/>
      </w:rPr>
    </w:lvl>
    <w:lvl w:ilvl="6" w:tplc="2B8C0712">
      <w:numFmt w:val="bullet"/>
      <w:lvlText w:val="•"/>
      <w:lvlJc w:val="left"/>
      <w:pPr>
        <w:ind w:left="5701" w:hanging="250"/>
      </w:pPr>
      <w:rPr>
        <w:rFonts w:hint="default"/>
        <w:lang w:val="sv-SE" w:eastAsia="en-US" w:bidi="ar-SA"/>
      </w:rPr>
    </w:lvl>
    <w:lvl w:ilvl="7" w:tplc="A74EC3A8">
      <w:numFmt w:val="bullet"/>
      <w:lvlText w:val="•"/>
      <w:lvlJc w:val="left"/>
      <w:pPr>
        <w:ind w:left="6637" w:hanging="250"/>
      </w:pPr>
      <w:rPr>
        <w:rFonts w:hint="default"/>
        <w:lang w:val="sv-SE" w:eastAsia="en-US" w:bidi="ar-SA"/>
      </w:rPr>
    </w:lvl>
    <w:lvl w:ilvl="8" w:tplc="85023BD2">
      <w:numFmt w:val="bullet"/>
      <w:lvlText w:val="•"/>
      <w:lvlJc w:val="left"/>
      <w:pPr>
        <w:ind w:left="7573" w:hanging="250"/>
      </w:pPr>
      <w:rPr>
        <w:rFonts w:hint="default"/>
        <w:lang w:val="sv-SE" w:eastAsia="en-US" w:bidi="ar-SA"/>
      </w:rPr>
    </w:lvl>
  </w:abstractNum>
  <w:abstractNum w:abstractNumId="23" w15:restartNumberingAfterBreak="0">
    <w:nsid w:val="3BB83004"/>
    <w:multiLevelType w:val="hybridMultilevel"/>
    <w:tmpl w:val="AE4E5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BD81B03"/>
    <w:multiLevelType w:val="multilevel"/>
    <w:tmpl w:val="5636E50A"/>
    <w:lvl w:ilvl="0">
      <w:start w:val="1"/>
      <w:numFmt w:val="decimal"/>
      <w:lvlRestart w:val="0"/>
      <w:pStyle w:val="Heading1No"/>
      <w:lvlText w:val="%1."/>
      <w:lvlJc w:val="left"/>
      <w:pPr>
        <w:tabs>
          <w:tab w:val="num" w:pos="851"/>
        </w:tabs>
        <w:ind w:left="851" w:hanging="851"/>
      </w:pPr>
      <w:rPr>
        <w:rFonts w:hint="default"/>
      </w:rPr>
    </w:lvl>
    <w:lvl w:ilvl="1">
      <w:start w:val="1"/>
      <w:numFmt w:val="decimal"/>
      <w:pStyle w:val="Heading2No"/>
      <w:lvlText w:val="%1.%2."/>
      <w:lvlJc w:val="left"/>
      <w:pPr>
        <w:tabs>
          <w:tab w:val="num" w:pos="851"/>
        </w:tabs>
        <w:ind w:left="851" w:hanging="851"/>
      </w:pPr>
      <w:rPr>
        <w:rFonts w:hint="default"/>
      </w:rPr>
    </w:lvl>
    <w:lvl w:ilvl="2">
      <w:start w:val="1"/>
      <w:numFmt w:val="decimal"/>
      <w:pStyle w:val="Heading3No"/>
      <w:lvlText w:val="%1.%2.%3"/>
      <w:lvlJc w:val="left"/>
      <w:pPr>
        <w:tabs>
          <w:tab w:val="num" w:pos="851"/>
        </w:tabs>
        <w:ind w:left="851" w:hanging="851"/>
      </w:pPr>
      <w:rPr>
        <w:rFonts w:hint="default"/>
      </w:rPr>
    </w:lvl>
    <w:lvl w:ilvl="3">
      <w:start w:val="1"/>
      <w:numFmt w:val="none"/>
      <w:pStyle w:val="Heading4No"/>
      <w:lvlText w:val="%1.%2.%3.%4"/>
      <w:lvlJc w:val="left"/>
      <w:pPr>
        <w:tabs>
          <w:tab w:val="num" w:pos="851"/>
        </w:tabs>
        <w:ind w:left="851" w:hanging="851"/>
      </w:pPr>
      <w:rPr>
        <w:rFonts w:hint="default"/>
      </w:rPr>
    </w:lvl>
    <w:lvl w:ilvl="4">
      <w:start w:val="1"/>
      <w:numFmt w:val="none"/>
      <w:lvlRestart w:val="3"/>
      <w:pStyle w:val="Heading5No"/>
      <w:lvlText w:val="%1.%2.%3.%4.%5"/>
      <w:lvlJc w:val="left"/>
      <w:pPr>
        <w:tabs>
          <w:tab w:val="num" w:pos="851"/>
        </w:tabs>
        <w:ind w:left="851" w:hanging="851"/>
      </w:pPr>
      <w:rPr>
        <w:rFonts w:hint="default"/>
      </w:rPr>
    </w:lvl>
    <w:lvl w:ilvl="5">
      <w:start w:val="1"/>
      <w:numFmt w:val="none"/>
      <w:lvlText w:val="%1.%2.%3.%4.%5.%6"/>
      <w:lvlJc w:val="left"/>
      <w:pPr>
        <w:tabs>
          <w:tab w:val="num" w:pos="851"/>
        </w:tabs>
        <w:ind w:left="851" w:hanging="851"/>
      </w:pPr>
      <w:rPr>
        <w:rFonts w:hint="default"/>
      </w:rPr>
    </w:lvl>
    <w:lvl w:ilvl="6">
      <w:start w:val="1"/>
      <w:numFmt w:val="none"/>
      <w:lvlText w:val="%1.%2.%3.%4.%5.%6.%7"/>
      <w:lvlJc w:val="left"/>
      <w:pPr>
        <w:tabs>
          <w:tab w:val="num" w:pos="851"/>
        </w:tabs>
        <w:ind w:left="851" w:hanging="851"/>
      </w:pPr>
      <w:rPr>
        <w:rFonts w:hint="default"/>
      </w:rPr>
    </w:lvl>
    <w:lvl w:ilvl="7">
      <w:start w:val="1"/>
      <w:numFmt w:val="none"/>
      <w:lvlText w:val="%1.%2.%3.%4.%5.%6.%7.%8"/>
      <w:lvlJc w:val="left"/>
      <w:pPr>
        <w:tabs>
          <w:tab w:val="num" w:pos="851"/>
        </w:tabs>
        <w:ind w:left="851" w:hanging="851"/>
      </w:pPr>
      <w:rPr>
        <w:rFonts w:hint="default"/>
      </w:rPr>
    </w:lvl>
    <w:lvl w:ilvl="8">
      <w:start w:val="1"/>
      <w:numFmt w:val="none"/>
      <w:lvlText w:val="%1.%2.%3.%4.%5.%6.%7.%8.%9"/>
      <w:lvlJc w:val="left"/>
      <w:pPr>
        <w:tabs>
          <w:tab w:val="num" w:pos="851"/>
        </w:tabs>
        <w:ind w:left="851" w:hanging="851"/>
      </w:pPr>
      <w:rPr>
        <w:rFonts w:hint="default"/>
      </w:rPr>
    </w:lvl>
  </w:abstractNum>
  <w:abstractNum w:abstractNumId="25" w15:restartNumberingAfterBreak="0">
    <w:nsid w:val="4BC33A60"/>
    <w:multiLevelType w:val="hybridMultilevel"/>
    <w:tmpl w:val="5D526ED0"/>
    <w:lvl w:ilvl="0" w:tplc="041D0001">
      <w:start w:val="1"/>
      <w:numFmt w:val="bullet"/>
      <w:lvlText w:val=""/>
      <w:lvlJc w:val="left"/>
      <w:pPr>
        <w:ind w:left="936" w:hanging="360"/>
      </w:pPr>
      <w:rPr>
        <w:rFonts w:ascii="Symbol" w:hAnsi="Symbol" w:hint="default"/>
        <w:w w:val="100"/>
        <w:sz w:val="22"/>
        <w:szCs w:val="22"/>
        <w:lang w:val="sv-SE" w:eastAsia="en-US" w:bidi="ar-SA"/>
      </w:rPr>
    </w:lvl>
    <w:lvl w:ilvl="1" w:tplc="FC445608">
      <w:start w:val="1"/>
      <w:numFmt w:val="decimal"/>
      <w:lvlText w:val="%2."/>
      <w:lvlJc w:val="left"/>
      <w:pPr>
        <w:ind w:left="1020" w:hanging="250"/>
      </w:pPr>
      <w:rPr>
        <w:rFonts w:ascii="Arial" w:eastAsia="Arial" w:hAnsi="Arial" w:cs="Arial" w:hint="default"/>
        <w:spacing w:val="-1"/>
        <w:w w:val="100"/>
        <w:sz w:val="22"/>
        <w:szCs w:val="22"/>
        <w:lang w:val="sv-SE" w:eastAsia="en-US" w:bidi="ar-SA"/>
      </w:rPr>
    </w:lvl>
    <w:lvl w:ilvl="2" w:tplc="0248F90E">
      <w:numFmt w:val="bullet"/>
      <w:lvlText w:val="•"/>
      <w:lvlJc w:val="left"/>
      <w:pPr>
        <w:ind w:left="1956" w:hanging="250"/>
      </w:pPr>
      <w:rPr>
        <w:rFonts w:hint="default"/>
        <w:lang w:val="sv-SE" w:eastAsia="en-US" w:bidi="ar-SA"/>
      </w:rPr>
    </w:lvl>
    <w:lvl w:ilvl="3" w:tplc="2F5ADB06">
      <w:numFmt w:val="bullet"/>
      <w:lvlText w:val="•"/>
      <w:lvlJc w:val="left"/>
      <w:pPr>
        <w:ind w:left="2892" w:hanging="250"/>
      </w:pPr>
      <w:rPr>
        <w:rFonts w:hint="default"/>
        <w:lang w:val="sv-SE" w:eastAsia="en-US" w:bidi="ar-SA"/>
      </w:rPr>
    </w:lvl>
    <w:lvl w:ilvl="4" w:tplc="1ABE4D54">
      <w:numFmt w:val="bullet"/>
      <w:lvlText w:val="•"/>
      <w:lvlJc w:val="left"/>
      <w:pPr>
        <w:ind w:left="3828" w:hanging="250"/>
      </w:pPr>
      <w:rPr>
        <w:rFonts w:hint="default"/>
        <w:lang w:val="sv-SE" w:eastAsia="en-US" w:bidi="ar-SA"/>
      </w:rPr>
    </w:lvl>
    <w:lvl w:ilvl="5" w:tplc="E9948552">
      <w:numFmt w:val="bullet"/>
      <w:lvlText w:val="•"/>
      <w:lvlJc w:val="left"/>
      <w:pPr>
        <w:ind w:left="4765" w:hanging="250"/>
      </w:pPr>
      <w:rPr>
        <w:rFonts w:hint="default"/>
        <w:lang w:val="sv-SE" w:eastAsia="en-US" w:bidi="ar-SA"/>
      </w:rPr>
    </w:lvl>
    <w:lvl w:ilvl="6" w:tplc="2B8C0712">
      <w:numFmt w:val="bullet"/>
      <w:lvlText w:val="•"/>
      <w:lvlJc w:val="left"/>
      <w:pPr>
        <w:ind w:left="5701" w:hanging="250"/>
      </w:pPr>
      <w:rPr>
        <w:rFonts w:hint="default"/>
        <w:lang w:val="sv-SE" w:eastAsia="en-US" w:bidi="ar-SA"/>
      </w:rPr>
    </w:lvl>
    <w:lvl w:ilvl="7" w:tplc="A74EC3A8">
      <w:numFmt w:val="bullet"/>
      <w:lvlText w:val="•"/>
      <w:lvlJc w:val="left"/>
      <w:pPr>
        <w:ind w:left="6637" w:hanging="250"/>
      </w:pPr>
      <w:rPr>
        <w:rFonts w:hint="default"/>
        <w:lang w:val="sv-SE" w:eastAsia="en-US" w:bidi="ar-SA"/>
      </w:rPr>
    </w:lvl>
    <w:lvl w:ilvl="8" w:tplc="85023BD2">
      <w:numFmt w:val="bullet"/>
      <w:lvlText w:val="•"/>
      <w:lvlJc w:val="left"/>
      <w:pPr>
        <w:ind w:left="7573" w:hanging="250"/>
      </w:pPr>
      <w:rPr>
        <w:rFonts w:hint="default"/>
        <w:lang w:val="sv-SE" w:eastAsia="en-US" w:bidi="ar-SA"/>
      </w:rPr>
    </w:lvl>
  </w:abstractNum>
  <w:abstractNum w:abstractNumId="26" w15:restartNumberingAfterBreak="0">
    <w:nsid w:val="54C017EC"/>
    <w:multiLevelType w:val="hybridMultilevel"/>
    <w:tmpl w:val="DCF6640C"/>
    <w:lvl w:ilvl="0" w:tplc="041D0001">
      <w:start w:val="1"/>
      <w:numFmt w:val="bullet"/>
      <w:lvlText w:val=""/>
      <w:lvlJc w:val="left"/>
      <w:pPr>
        <w:ind w:left="936" w:hanging="360"/>
      </w:pPr>
      <w:rPr>
        <w:rFonts w:ascii="Symbol" w:hAnsi="Symbol" w:hint="default"/>
        <w:w w:val="100"/>
        <w:sz w:val="22"/>
        <w:szCs w:val="22"/>
        <w:lang w:val="sv-SE" w:eastAsia="en-US" w:bidi="ar-SA"/>
      </w:rPr>
    </w:lvl>
    <w:lvl w:ilvl="1" w:tplc="FC445608">
      <w:start w:val="1"/>
      <w:numFmt w:val="decimal"/>
      <w:lvlText w:val="%2."/>
      <w:lvlJc w:val="left"/>
      <w:pPr>
        <w:ind w:left="1020" w:hanging="250"/>
      </w:pPr>
      <w:rPr>
        <w:rFonts w:ascii="Arial" w:eastAsia="Arial" w:hAnsi="Arial" w:cs="Arial" w:hint="default"/>
        <w:spacing w:val="-1"/>
        <w:w w:val="100"/>
        <w:sz w:val="22"/>
        <w:szCs w:val="22"/>
        <w:lang w:val="sv-SE" w:eastAsia="en-US" w:bidi="ar-SA"/>
      </w:rPr>
    </w:lvl>
    <w:lvl w:ilvl="2" w:tplc="0248F90E">
      <w:numFmt w:val="bullet"/>
      <w:lvlText w:val="•"/>
      <w:lvlJc w:val="left"/>
      <w:pPr>
        <w:ind w:left="1956" w:hanging="250"/>
      </w:pPr>
      <w:rPr>
        <w:rFonts w:hint="default"/>
        <w:lang w:val="sv-SE" w:eastAsia="en-US" w:bidi="ar-SA"/>
      </w:rPr>
    </w:lvl>
    <w:lvl w:ilvl="3" w:tplc="2F5ADB06">
      <w:numFmt w:val="bullet"/>
      <w:lvlText w:val="•"/>
      <w:lvlJc w:val="left"/>
      <w:pPr>
        <w:ind w:left="2892" w:hanging="250"/>
      </w:pPr>
      <w:rPr>
        <w:rFonts w:hint="default"/>
        <w:lang w:val="sv-SE" w:eastAsia="en-US" w:bidi="ar-SA"/>
      </w:rPr>
    </w:lvl>
    <w:lvl w:ilvl="4" w:tplc="1ABE4D54">
      <w:numFmt w:val="bullet"/>
      <w:lvlText w:val="•"/>
      <w:lvlJc w:val="left"/>
      <w:pPr>
        <w:ind w:left="3828" w:hanging="250"/>
      </w:pPr>
      <w:rPr>
        <w:rFonts w:hint="default"/>
        <w:lang w:val="sv-SE" w:eastAsia="en-US" w:bidi="ar-SA"/>
      </w:rPr>
    </w:lvl>
    <w:lvl w:ilvl="5" w:tplc="E9948552">
      <w:numFmt w:val="bullet"/>
      <w:lvlText w:val="•"/>
      <w:lvlJc w:val="left"/>
      <w:pPr>
        <w:ind w:left="4765" w:hanging="250"/>
      </w:pPr>
      <w:rPr>
        <w:rFonts w:hint="default"/>
        <w:lang w:val="sv-SE" w:eastAsia="en-US" w:bidi="ar-SA"/>
      </w:rPr>
    </w:lvl>
    <w:lvl w:ilvl="6" w:tplc="2B8C0712">
      <w:numFmt w:val="bullet"/>
      <w:lvlText w:val="•"/>
      <w:lvlJc w:val="left"/>
      <w:pPr>
        <w:ind w:left="5701" w:hanging="250"/>
      </w:pPr>
      <w:rPr>
        <w:rFonts w:hint="default"/>
        <w:lang w:val="sv-SE" w:eastAsia="en-US" w:bidi="ar-SA"/>
      </w:rPr>
    </w:lvl>
    <w:lvl w:ilvl="7" w:tplc="A74EC3A8">
      <w:numFmt w:val="bullet"/>
      <w:lvlText w:val="•"/>
      <w:lvlJc w:val="left"/>
      <w:pPr>
        <w:ind w:left="6637" w:hanging="250"/>
      </w:pPr>
      <w:rPr>
        <w:rFonts w:hint="default"/>
        <w:lang w:val="sv-SE" w:eastAsia="en-US" w:bidi="ar-SA"/>
      </w:rPr>
    </w:lvl>
    <w:lvl w:ilvl="8" w:tplc="85023BD2">
      <w:numFmt w:val="bullet"/>
      <w:lvlText w:val="•"/>
      <w:lvlJc w:val="left"/>
      <w:pPr>
        <w:ind w:left="7573" w:hanging="250"/>
      </w:pPr>
      <w:rPr>
        <w:rFonts w:hint="default"/>
        <w:lang w:val="sv-SE" w:eastAsia="en-US" w:bidi="ar-SA"/>
      </w:rPr>
    </w:lvl>
  </w:abstractNum>
  <w:abstractNum w:abstractNumId="27" w15:restartNumberingAfterBreak="0">
    <w:nsid w:val="55415518"/>
    <w:multiLevelType w:val="hybridMultilevel"/>
    <w:tmpl w:val="9C222F1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D827FC1"/>
    <w:multiLevelType w:val="hybridMultilevel"/>
    <w:tmpl w:val="EE1C3B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B766014"/>
    <w:multiLevelType w:val="hybridMultilevel"/>
    <w:tmpl w:val="49280A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1A2E51"/>
    <w:multiLevelType w:val="multilevel"/>
    <w:tmpl w:val="4D0E73E6"/>
    <w:styleLink w:val="CompanyList"/>
    <w:lvl w:ilvl="0">
      <w:start w:val="1"/>
      <w:numFmt w:val="decimal"/>
      <w:lvlRestart w:val="0"/>
      <w:pStyle w:val="Numreradlista"/>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31" w15:restartNumberingAfterBreak="0">
    <w:nsid w:val="6E2B29E2"/>
    <w:multiLevelType w:val="hybridMultilevel"/>
    <w:tmpl w:val="DAEAC68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33" w15:restartNumberingAfterBreak="0">
    <w:nsid w:val="70B11370"/>
    <w:multiLevelType w:val="hybridMultilevel"/>
    <w:tmpl w:val="ECCC1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1E94D66"/>
    <w:multiLevelType w:val="hybridMultilevel"/>
    <w:tmpl w:val="0C7C3120"/>
    <w:lvl w:ilvl="0" w:tplc="041D0001">
      <w:start w:val="1"/>
      <w:numFmt w:val="bullet"/>
      <w:lvlText w:val=""/>
      <w:lvlJc w:val="left"/>
      <w:pPr>
        <w:ind w:left="787" w:hanging="212"/>
      </w:pPr>
      <w:rPr>
        <w:rFonts w:ascii="Symbol" w:hAnsi="Symbol" w:hint="default"/>
        <w:w w:val="100"/>
        <w:sz w:val="22"/>
        <w:szCs w:val="22"/>
        <w:lang w:val="sv-SE" w:eastAsia="en-US" w:bidi="ar-SA"/>
      </w:rPr>
    </w:lvl>
    <w:lvl w:ilvl="1" w:tplc="7B363F7A">
      <w:numFmt w:val="bullet"/>
      <w:lvlText w:val=""/>
      <w:lvlJc w:val="left"/>
      <w:pPr>
        <w:ind w:left="1493" w:hanging="363"/>
      </w:pPr>
      <w:rPr>
        <w:rFonts w:ascii="Symbol" w:eastAsia="Symbol" w:hAnsi="Symbol" w:cs="Symbol" w:hint="default"/>
        <w:color w:val="151515"/>
        <w:w w:val="100"/>
        <w:sz w:val="22"/>
        <w:szCs w:val="22"/>
        <w:lang w:val="sv-SE" w:eastAsia="en-US" w:bidi="ar-SA"/>
      </w:rPr>
    </w:lvl>
    <w:lvl w:ilvl="2" w:tplc="B748D580">
      <w:numFmt w:val="bullet"/>
      <w:lvlText w:val="•"/>
      <w:lvlJc w:val="left"/>
      <w:pPr>
        <w:ind w:left="2382" w:hanging="363"/>
      </w:pPr>
      <w:rPr>
        <w:rFonts w:hint="default"/>
        <w:lang w:val="sv-SE" w:eastAsia="en-US" w:bidi="ar-SA"/>
      </w:rPr>
    </w:lvl>
    <w:lvl w:ilvl="3" w:tplc="1D629838">
      <w:numFmt w:val="bullet"/>
      <w:lvlText w:val="•"/>
      <w:lvlJc w:val="left"/>
      <w:pPr>
        <w:ind w:left="3265" w:hanging="363"/>
      </w:pPr>
      <w:rPr>
        <w:rFonts w:hint="default"/>
        <w:lang w:val="sv-SE" w:eastAsia="en-US" w:bidi="ar-SA"/>
      </w:rPr>
    </w:lvl>
    <w:lvl w:ilvl="4" w:tplc="3D80D1E8">
      <w:numFmt w:val="bullet"/>
      <w:lvlText w:val="•"/>
      <w:lvlJc w:val="left"/>
      <w:pPr>
        <w:ind w:left="4148" w:hanging="363"/>
      </w:pPr>
      <w:rPr>
        <w:rFonts w:hint="default"/>
        <w:lang w:val="sv-SE" w:eastAsia="en-US" w:bidi="ar-SA"/>
      </w:rPr>
    </w:lvl>
    <w:lvl w:ilvl="5" w:tplc="5B6827A8">
      <w:numFmt w:val="bullet"/>
      <w:lvlText w:val="•"/>
      <w:lvlJc w:val="left"/>
      <w:pPr>
        <w:ind w:left="5031" w:hanging="363"/>
      </w:pPr>
      <w:rPr>
        <w:rFonts w:hint="default"/>
        <w:lang w:val="sv-SE" w:eastAsia="en-US" w:bidi="ar-SA"/>
      </w:rPr>
    </w:lvl>
    <w:lvl w:ilvl="6" w:tplc="BE68354C">
      <w:numFmt w:val="bullet"/>
      <w:lvlText w:val="•"/>
      <w:lvlJc w:val="left"/>
      <w:pPr>
        <w:ind w:left="5914" w:hanging="363"/>
      </w:pPr>
      <w:rPr>
        <w:rFonts w:hint="default"/>
        <w:lang w:val="sv-SE" w:eastAsia="en-US" w:bidi="ar-SA"/>
      </w:rPr>
    </w:lvl>
    <w:lvl w:ilvl="7" w:tplc="108419C6">
      <w:numFmt w:val="bullet"/>
      <w:lvlText w:val="•"/>
      <w:lvlJc w:val="left"/>
      <w:pPr>
        <w:ind w:left="6797" w:hanging="363"/>
      </w:pPr>
      <w:rPr>
        <w:rFonts w:hint="default"/>
        <w:lang w:val="sv-SE" w:eastAsia="en-US" w:bidi="ar-SA"/>
      </w:rPr>
    </w:lvl>
    <w:lvl w:ilvl="8" w:tplc="4230BDA2">
      <w:numFmt w:val="bullet"/>
      <w:lvlText w:val="•"/>
      <w:lvlJc w:val="left"/>
      <w:pPr>
        <w:ind w:left="7680" w:hanging="363"/>
      </w:pPr>
      <w:rPr>
        <w:rFonts w:hint="default"/>
        <w:lang w:val="sv-SE" w:eastAsia="en-US" w:bidi="ar-SA"/>
      </w:rPr>
    </w:lvl>
  </w:abstractNum>
  <w:abstractNum w:abstractNumId="35" w15:restartNumberingAfterBreak="0">
    <w:nsid w:val="7F7637E5"/>
    <w:multiLevelType w:val="hybridMultilevel"/>
    <w:tmpl w:val="F93E7D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24"/>
  </w:num>
  <w:num w:numId="4">
    <w:abstractNumId w:val="20"/>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2"/>
  </w:num>
  <w:num w:numId="14">
    <w:abstractNumId w:val="9"/>
  </w:num>
  <w:num w:numId="15">
    <w:abstractNumId w:val="14"/>
  </w:num>
  <w:num w:numId="16">
    <w:abstractNumId w:val="33"/>
  </w:num>
  <w:num w:numId="17">
    <w:abstractNumId w:val="11"/>
  </w:num>
  <w:num w:numId="18">
    <w:abstractNumId w:val="18"/>
  </w:num>
  <w:num w:numId="19">
    <w:abstractNumId w:val="28"/>
  </w:num>
  <w:num w:numId="20">
    <w:abstractNumId w:val="19"/>
  </w:num>
  <w:num w:numId="21">
    <w:abstractNumId w:val="10"/>
  </w:num>
  <w:num w:numId="22">
    <w:abstractNumId w:val="26"/>
  </w:num>
  <w:num w:numId="23">
    <w:abstractNumId w:val="8"/>
  </w:num>
  <w:num w:numId="24">
    <w:abstractNumId w:val="31"/>
  </w:num>
  <w:num w:numId="25">
    <w:abstractNumId w:val="22"/>
  </w:num>
  <w:num w:numId="26">
    <w:abstractNumId w:val="34"/>
  </w:num>
  <w:num w:numId="27">
    <w:abstractNumId w:val="25"/>
  </w:num>
  <w:num w:numId="28">
    <w:abstractNumId w:val="29"/>
  </w:num>
  <w:num w:numId="29">
    <w:abstractNumId w:val="35"/>
  </w:num>
  <w:num w:numId="30">
    <w:abstractNumId w:val="23"/>
  </w:num>
  <w:num w:numId="31">
    <w:abstractNumId w:val="17"/>
  </w:num>
  <w:num w:numId="32">
    <w:abstractNumId w:val="15"/>
  </w:num>
  <w:num w:numId="33">
    <w:abstractNumId w:val="21"/>
  </w:num>
  <w:num w:numId="34">
    <w:abstractNumId w:val="27"/>
  </w:num>
  <w:num w:numId="35">
    <w:abstractNumId w:val="13"/>
  </w:num>
  <w:num w:numId="36">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ekorElement" w:val="Rapport_framsida2.png"/>
    <w:docVar w:name="DVarDocumentPathInserted" w:val="No"/>
    <w:docVar w:name="DVarLanguage" w:val="Sv"/>
    <w:docVar w:name="DVarPageNumberInserted" w:val="Yes"/>
  </w:docVars>
  <w:rsids>
    <w:rsidRoot w:val="00284C38"/>
    <w:rsid w:val="0000082E"/>
    <w:rsid w:val="00000D68"/>
    <w:rsid w:val="0000150A"/>
    <w:rsid w:val="00001B7C"/>
    <w:rsid w:val="00001DAA"/>
    <w:rsid w:val="00002738"/>
    <w:rsid w:val="00002E4F"/>
    <w:rsid w:val="00003ECE"/>
    <w:rsid w:val="000042F3"/>
    <w:rsid w:val="00004F3D"/>
    <w:rsid w:val="000074E3"/>
    <w:rsid w:val="00007505"/>
    <w:rsid w:val="000100F8"/>
    <w:rsid w:val="000115D3"/>
    <w:rsid w:val="00012400"/>
    <w:rsid w:val="000142E8"/>
    <w:rsid w:val="00014500"/>
    <w:rsid w:val="00014921"/>
    <w:rsid w:val="00014BF3"/>
    <w:rsid w:val="0001534B"/>
    <w:rsid w:val="000154DA"/>
    <w:rsid w:val="00015FAB"/>
    <w:rsid w:val="000164EA"/>
    <w:rsid w:val="000168CF"/>
    <w:rsid w:val="00017ADA"/>
    <w:rsid w:val="00021378"/>
    <w:rsid w:val="00021647"/>
    <w:rsid w:val="000225A8"/>
    <w:rsid w:val="000225B7"/>
    <w:rsid w:val="00022CEE"/>
    <w:rsid w:val="000233D8"/>
    <w:rsid w:val="0002359D"/>
    <w:rsid w:val="000245CE"/>
    <w:rsid w:val="00024698"/>
    <w:rsid w:val="00024EEC"/>
    <w:rsid w:val="00026303"/>
    <w:rsid w:val="000264D9"/>
    <w:rsid w:val="00026A00"/>
    <w:rsid w:val="00027547"/>
    <w:rsid w:val="000277C7"/>
    <w:rsid w:val="00027C58"/>
    <w:rsid w:val="00027EA7"/>
    <w:rsid w:val="000304E3"/>
    <w:rsid w:val="0003288E"/>
    <w:rsid w:val="000331EC"/>
    <w:rsid w:val="000334E2"/>
    <w:rsid w:val="000336A9"/>
    <w:rsid w:val="00034347"/>
    <w:rsid w:val="000353E9"/>
    <w:rsid w:val="00036191"/>
    <w:rsid w:val="000365B4"/>
    <w:rsid w:val="000376FC"/>
    <w:rsid w:val="00040301"/>
    <w:rsid w:val="00040D89"/>
    <w:rsid w:val="000431A2"/>
    <w:rsid w:val="00043529"/>
    <w:rsid w:val="00043AAE"/>
    <w:rsid w:val="00043B99"/>
    <w:rsid w:val="000440AD"/>
    <w:rsid w:val="0004420C"/>
    <w:rsid w:val="000450D0"/>
    <w:rsid w:val="0004541D"/>
    <w:rsid w:val="00046735"/>
    <w:rsid w:val="0005141F"/>
    <w:rsid w:val="0005155F"/>
    <w:rsid w:val="00051E03"/>
    <w:rsid w:val="000520A1"/>
    <w:rsid w:val="00052224"/>
    <w:rsid w:val="00052BF3"/>
    <w:rsid w:val="0005314B"/>
    <w:rsid w:val="000537F6"/>
    <w:rsid w:val="00053867"/>
    <w:rsid w:val="00055633"/>
    <w:rsid w:val="0005565A"/>
    <w:rsid w:val="000557C0"/>
    <w:rsid w:val="000574DA"/>
    <w:rsid w:val="000578E3"/>
    <w:rsid w:val="000606CA"/>
    <w:rsid w:val="00060AC6"/>
    <w:rsid w:val="0006171A"/>
    <w:rsid w:val="00061E6F"/>
    <w:rsid w:val="000623DF"/>
    <w:rsid w:val="00062689"/>
    <w:rsid w:val="000637FC"/>
    <w:rsid w:val="000642F2"/>
    <w:rsid w:val="00064D55"/>
    <w:rsid w:val="00065A5C"/>
    <w:rsid w:val="00066654"/>
    <w:rsid w:val="0007138D"/>
    <w:rsid w:val="0007145E"/>
    <w:rsid w:val="000738F0"/>
    <w:rsid w:val="00073CD2"/>
    <w:rsid w:val="00073CF2"/>
    <w:rsid w:val="00074971"/>
    <w:rsid w:val="00074B9A"/>
    <w:rsid w:val="000755D9"/>
    <w:rsid w:val="00076539"/>
    <w:rsid w:val="0007678A"/>
    <w:rsid w:val="00076AC9"/>
    <w:rsid w:val="000778B9"/>
    <w:rsid w:val="00077D81"/>
    <w:rsid w:val="000823EA"/>
    <w:rsid w:val="00082BAF"/>
    <w:rsid w:val="000840F8"/>
    <w:rsid w:val="000853C4"/>
    <w:rsid w:val="00086104"/>
    <w:rsid w:val="00090037"/>
    <w:rsid w:val="00091444"/>
    <w:rsid w:val="0009162C"/>
    <w:rsid w:val="00091941"/>
    <w:rsid w:val="00091ABC"/>
    <w:rsid w:val="00093DA8"/>
    <w:rsid w:val="00093F36"/>
    <w:rsid w:val="00093FC1"/>
    <w:rsid w:val="00094077"/>
    <w:rsid w:val="00095B04"/>
    <w:rsid w:val="000A1F6C"/>
    <w:rsid w:val="000A4C8C"/>
    <w:rsid w:val="000A5678"/>
    <w:rsid w:val="000A58A7"/>
    <w:rsid w:val="000A6429"/>
    <w:rsid w:val="000A72F8"/>
    <w:rsid w:val="000B0D5E"/>
    <w:rsid w:val="000B176F"/>
    <w:rsid w:val="000B240E"/>
    <w:rsid w:val="000B2E45"/>
    <w:rsid w:val="000B3049"/>
    <w:rsid w:val="000B3147"/>
    <w:rsid w:val="000B3DE4"/>
    <w:rsid w:val="000B40F3"/>
    <w:rsid w:val="000B44E1"/>
    <w:rsid w:val="000B4766"/>
    <w:rsid w:val="000B5695"/>
    <w:rsid w:val="000B7C74"/>
    <w:rsid w:val="000C1276"/>
    <w:rsid w:val="000C157F"/>
    <w:rsid w:val="000C18CD"/>
    <w:rsid w:val="000C39AE"/>
    <w:rsid w:val="000C3C6A"/>
    <w:rsid w:val="000C686B"/>
    <w:rsid w:val="000C71A5"/>
    <w:rsid w:val="000C7746"/>
    <w:rsid w:val="000C7E96"/>
    <w:rsid w:val="000C7FB1"/>
    <w:rsid w:val="000D19A7"/>
    <w:rsid w:val="000D1A10"/>
    <w:rsid w:val="000D2A63"/>
    <w:rsid w:val="000D4078"/>
    <w:rsid w:val="000D4B7E"/>
    <w:rsid w:val="000D4F5F"/>
    <w:rsid w:val="000D61FB"/>
    <w:rsid w:val="000D6BBC"/>
    <w:rsid w:val="000D7268"/>
    <w:rsid w:val="000E020E"/>
    <w:rsid w:val="000E02CB"/>
    <w:rsid w:val="000E0324"/>
    <w:rsid w:val="000E03F4"/>
    <w:rsid w:val="000E0DB8"/>
    <w:rsid w:val="000E13E3"/>
    <w:rsid w:val="000E2E58"/>
    <w:rsid w:val="000E4246"/>
    <w:rsid w:val="000E625B"/>
    <w:rsid w:val="000E6556"/>
    <w:rsid w:val="000E7725"/>
    <w:rsid w:val="000F026B"/>
    <w:rsid w:val="000F0BBF"/>
    <w:rsid w:val="000F0E64"/>
    <w:rsid w:val="000F0F5C"/>
    <w:rsid w:val="000F12EE"/>
    <w:rsid w:val="000F294C"/>
    <w:rsid w:val="000F2DC6"/>
    <w:rsid w:val="000F3AD0"/>
    <w:rsid w:val="000F40CF"/>
    <w:rsid w:val="000F7A3D"/>
    <w:rsid w:val="0010002E"/>
    <w:rsid w:val="00100261"/>
    <w:rsid w:val="00100571"/>
    <w:rsid w:val="00100F7D"/>
    <w:rsid w:val="0010243F"/>
    <w:rsid w:val="0010384E"/>
    <w:rsid w:val="00104B8E"/>
    <w:rsid w:val="00104C21"/>
    <w:rsid w:val="00105404"/>
    <w:rsid w:val="00105EB7"/>
    <w:rsid w:val="00106581"/>
    <w:rsid w:val="001071C9"/>
    <w:rsid w:val="0010749E"/>
    <w:rsid w:val="00110A6D"/>
    <w:rsid w:val="00111810"/>
    <w:rsid w:val="00111C1C"/>
    <w:rsid w:val="00113739"/>
    <w:rsid w:val="0011381A"/>
    <w:rsid w:val="0011405D"/>
    <w:rsid w:val="00114096"/>
    <w:rsid w:val="00115463"/>
    <w:rsid w:val="00116D4C"/>
    <w:rsid w:val="00117513"/>
    <w:rsid w:val="0012143A"/>
    <w:rsid w:val="0012144F"/>
    <w:rsid w:val="00121666"/>
    <w:rsid w:val="00121814"/>
    <w:rsid w:val="00121869"/>
    <w:rsid w:val="00122B6A"/>
    <w:rsid w:val="00122C4C"/>
    <w:rsid w:val="00123B57"/>
    <w:rsid w:val="00125724"/>
    <w:rsid w:val="00126563"/>
    <w:rsid w:val="00126870"/>
    <w:rsid w:val="00126F6D"/>
    <w:rsid w:val="001301D3"/>
    <w:rsid w:val="001312CC"/>
    <w:rsid w:val="00132D1E"/>
    <w:rsid w:val="0013461E"/>
    <w:rsid w:val="00134BE6"/>
    <w:rsid w:val="001352B4"/>
    <w:rsid w:val="001361F8"/>
    <w:rsid w:val="00136440"/>
    <w:rsid w:val="0014031D"/>
    <w:rsid w:val="0014136B"/>
    <w:rsid w:val="001437D1"/>
    <w:rsid w:val="00143990"/>
    <w:rsid w:val="00144197"/>
    <w:rsid w:val="0014431C"/>
    <w:rsid w:val="001443D2"/>
    <w:rsid w:val="00144C21"/>
    <w:rsid w:val="00144ECF"/>
    <w:rsid w:val="0014636A"/>
    <w:rsid w:val="00146F15"/>
    <w:rsid w:val="00147758"/>
    <w:rsid w:val="001477CC"/>
    <w:rsid w:val="00147E42"/>
    <w:rsid w:val="00151866"/>
    <w:rsid w:val="00151EB0"/>
    <w:rsid w:val="00152058"/>
    <w:rsid w:val="001525E2"/>
    <w:rsid w:val="00152CA0"/>
    <w:rsid w:val="00152F3E"/>
    <w:rsid w:val="0015320B"/>
    <w:rsid w:val="00153613"/>
    <w:rsid w:val="001539C8"/>
    <w:rsid w:val="00153A4B"/>
    <w:rsid w:val="0015550E"/>
    <w:rsid w:val="001558D7"/>
    <w:rsid w:val="00155D29"/>
    <w:rsid w:val="00156DE5"/>
    <w:rsid w:val="001608B3"/>
    <w:rsid w:val="00160DC2"/>
    <w:rsid w:val="001611E6"/>
    <w:rsid w:val="001628E1"/>
    <w:rsid w:val="00165377"/>
    <w:rsid w:val="00166144"/>
    <w:rsid w:val="00166C0E"/>
    <w:rsid w:val="001674E9"/>
    <w:rsid w:val="001676E5"/>
    <w:rsid w:val="001701D6"/>
    <w:rsid w:val="001725F7"/>
    <w:rsid w:val="001728A6"/>
    <w:rsid w:val="00172D23"/>
    <w:rsid w:val="00172E9B"/>
    <w:rsid w:val="00174C2D"/>
    <w:rsid w:val="001771D3"/>
    <w:rsid w:val="00181DF4"/>
    <w:rsid w:val="00182CA9"/>
    <w:rsid w:val="001830CB"/>
    <w:rsid w:val="0018346D"/>
    <w:rsid w:val="001849F1"/>
    <w:rsid w:val="001853A1"/>
    <w:rsid w:val="00185CE6"/>
    <w:rsid w:val="0018636A"/>
    <w:rsid w:val="00186AEC"/>
    <w:rsid w:val="00187149"/>
    <w:rsid w:val="001873BF"/>
    <w:rsid w:val="00190106"/>
    <w:rsid w:val="00190A87"/>
    <w:rsid w:val="00190AB4"/>
    <w:rsid w:val="001918BC"/>
    <w:rsid w:val="001926AF"/>
    <w:rsid w:val="00193856"/>
    <w:rsid w:val="0019462A"/>
    <w:rsid w:val="00194E3D"/>
    <w:rsid w:val="00196BFC"/>
    <w:rsid w:val="001A038B"/>
    <w:rsid w:val="001A1DE7"/>
    <w:rsid w:val="001A1F20"/>
    <w:rsid w:val="001A3069"/>
    <w:rsid w:val="001A360B"/>
    <w:rsid w:val="001A37DE"/>
    <w:rsid w:val="001A3800"/>
    <w:rsid w:val="001A3EED"/>
    <w:rsid w:val="001A42CF"/>
    <w:rsid w:val="001A52C5"/>
    <w:rsid w:val="001A5441"/>
    <w:rsid w:val="001A635A"/>
    <w:rsid w:val="001A648F"/>
    <w:rsid w:val="001A69D3"/>
    <w:rsid w:val="001A6AEA"/>
    <w:rsid w:val="001B0C35"/>
    <w:rsid w:val="001B1663"/>
    <w:rsid w:val="001B1ED4"/>
    <w:rsid w:val="001B29E1"/>
    <w:rsid w:val="001B39E3"/>
    <w:rsid w:val="001B3F51"/>
    <w:rsid w:val="001B5EDD"/>
    <w:rsid w:val="001B691C"/>
    <w:rsid w:val="001B7B8E"/>
    <w:rsid w:val="001B7D7C"/>
    <w:rsid w:val="001C0159"/>
    <w:rsid w:val="001C0A6D"/>
    <w:rsid w:val="001C13E8"/>
    <w:rsid w:val="001C2A4B"/>
    <w:rsid w:val="001C2C9B"/>
    <w:rsid w:val="001C2D20"/>
    <w:rsid w:val="001C344B"/>
    <w:rsid w:val="001C41E4"/>
    <w:rsid w:val="001C4494"/>
    <w:rsid w:val="001C584D"/>
    <w:rsid w:val="001C5F10"/>
    <w:rsid w:val="001C6310"/>
    <w:rsid w:val="001C647B"/>
    <w:rsid w:val="001C7A3B"/>
    <w:rsid w:val="001D0D74"/>
    <w:rsid w:val="001D1391"/>
    <w:rsid w:val="001D21AC"/>
    <w:rsid w:val="001D258F"/>
    <w:rsid w:val="001D47E3"/>
    <w:rsid w:val="001D59D1"/>
    <w:rsid w:val="001D5F23"/>
    <w:rsid w:val="001D61A9"/>
    <w:rsid w:val="001D632E"/>
    <w:rsid w:val="001D6360"/>
    <w:rsid w:val="001D7367"/>
    <w:rsid w:val="001D766F"/>
    <w:rsid w:val="001E020C"/>
    <w:rsid w:val="001E13D8"/>
    <w:rsid w:val="001E1503"/>
    <w:rsid w:val="001E1E3B"/>
    <w:rsid w:val="001E237E"/>
    <w:rsid w:val="001E3146"/>
    <w:rsid w:val="001E46EE"/>
    <w:rsid w:val="001E488A"/>
    <w:rsid w:val="001E4C60"/>
    <w:rsid w:val="001E6B91"/>
    <w:rsid w:val="001E7C90"/>
    <w:rsid w:val="001F0901"/>
    <w:rsid w:val="001F184D"/>
    <w:rsid w:val="001F2091"/>
    <w:rsid w:val="001F2216"/>
    <w:rsid w:val="001F2554"/>
    <w:rsid w:val="001F43C1"/>
    <w:rsid w:val="001F44E9"/>
    <w:rsid w:val="001F57C9"/>
    <w:rsid w:val="001F6EC2"/>
    <w:rsid w:val="001F782E"/>
    <w:rsid w:val="00200545"/>
    <w:rsid w:val="00202C6C"/>
    <w:rsid w:val="00203800"/>
    <w:rsid w:val="00203E32"/>
    <w:rsid w:val="00205B47"/>
    <w:rsid w:val="00205D17"/>
    <w:rsid w:val="00205D93"/>
    <w:rsid w:val="00206C05"/>
    <w:rsid w:val="00206C0C"/>
    <w:rsid w:val="00206F75"/>
    <w:rsid w:val="00207AF9"/>
    <w:rsid w:val="00207C10"/>
    <w:rsid w:val="0021019A"/>
    <w:rsid w:val="00210F7F"/>
    <w:rsid w:val="00211ACB"/>
    <w:rsid w:val="00211BF9"/>
    <w:rsid w:val="002131DB"/>
    <w:rsid w:val="00213BBB"/>
    <w:rsid w:val="002142FC"/>
    <w:rsid w:val="0021499D"/>
    <w:rsid w:val="00214D98"/>
    <w:rsid w:val="00215016"/>
    <w:rsid w:val="0021524F"/>
    <w:rsid w:val="00216AD7"/>
    <w:rsid w:val="00217957"/>
    <w:rsid w:val="0022005A"/>
    <w:rsid w:val="002209FC"/>
    <w:rsid w:val="002212C4"/>
    <w:rsid w:val="00221ED8"/>
    <w:rsid w:val="00222180"/>
    <w:rsid w:val="0022243C"/>
    <w:rsid w:val="002228BD"/>
    <w:rsid w:val="002239DE"/>
    <w:rsid w:val="00223D68"/>
    <w:rsid w:val="002254E8"/>
    <w:rsid w:val="0022563F"/>
    <w:rsid w:val="002262B8"/>
    <w:rsid w:val="00226321"/>
    <w:rsid w:val="00226EB6"/>
    <w:rsid w:val="002277C3"/>
    <w:rsid w:val="002304D7"/>
    <w:rsid w:val="00230543"/>
    <w:rsid w:val="0023060E"/>
    <w:rsid w:val="00230D02"/>
    <w:rsid w:val="002316A0"/>
    <w:rsid w:val="00231A32"/>
    <w:rsid w:val="002326A8"/>
    <w:rsid w:val="0023430F"/>
    <w:rsid w:val="002346A7"/>
    <w:rsid w:val="00236469"/>
    <w:rsid w:val="00236ABE"/>
    <w:rsid w:val="00237AA0"/>
    <w:rsid w:val="00240ACC"/>
    <w:rsid w:val="0024194C"/>
    <w:rsid w:val="00242A03"/>
    <w:rsid w:val="00242F2B"/>
    <w:rsid w:val="0024325A"/>
    <w:rsid w:val="00243B00"/>
    <w:rsid w:val="0024453F"/>
    <w:rsid w:val="002457F8"/>
    <w:rsid w:val="00245994"/>
    <w:rsid w:val="00245B79"/>
    <w:rsid w:val="00245F09"/>
    <w:rsid w:val="00250D13"/>
    <w:rsid w:val="00250D7C"/>
    <w:rsid w:val="00251931"/>
    <w:rsid w:val="0025195B"/>
    <w:rsid w:val="002519DB"/>
    <w:rsid w:val="00252453"/>
    <w:rsid w:val="00253C1D"/>
    <w:rsid w:val="00253C99"/>
    <w:rsid w:val="00253D5A"/>
    <w:rsid w:val="00253E9E"/>
    <w:rsid w:val="00254434"/>
    <w:rsid w:val="0025445D"/>
    <w:rsid w:val="00254E99"/>
    <w:rsid w:val="00256CA5"/>
    <w:rsid w:val="0026062F"/>
    <w:rsid w:val="0026146F"/>
    <w:rsid w:val="00262918"/>
    <w:rsid w:val="00265161"/>
    <w:rsid w:val="002654BC"/>
    <w:rsid w:val="0026563D"/>
    <w:rsid w:val="00265941"/>
    <w:rsid w:val="00265A5E"/>
    <w:rsid w:val="00266EBC"/>
    <w:rsid w:val="002671A6"/>
    <w:rsid w:val="002730CA"/>
    <w:rsid w:val="00273DF3"/>
    <w:rsid w:val="00274466"/>
    <w:rsid w:val="00274B92"/>
    <w:rsid w:val="00275CB1"/>
    <w:rsid w:val="002761C4"/>
    <w:rsid w:val="00276583"/>
    <w:rsid w:val="00276FD3"/>
    <w:rsid w:val="00277502"/>
    <w:rsid w:val="00277AE0"/>
    <w:rsid w:val="002822BC"/>
    <w:rsid w:val="00283186"/>
    <w:rsid w:val="0028318E"/>
    <w:rsid w:val="00283254"/>
    <w:rsid w:val="00283611"/>
    <w:rsid w:val="00283CD0"/>
    <w:rsid w:val="00284A4B"/>
    <w:rsid w:val="00284C38"/>
    <w:rsid w:val="00284C75"/>
    <w:rsid w:val="0028602C"/>
    <w:rsid w:val="002861FA"/>
    <w:rsid w:val="002865BD"/>
    <w:rsid w:val="002870C2"/>
    <w:rsid w:val="00290CF8"/>
    <w:rsid w:val="00293CBA"/>
    <w:rsid w:val="00294391"/>
    <w:rsid w:val="002946F9"/>
    <w:rsid w:val="002947F1"/>
    <w:rsid w:val="00294B32"/>
    <w:rsid w:val="00294EDA"/>
    <w:rsid w:val="002959AD"/>
    <w:rsid w:val="00295BFD"/>
    <w:rsid w:val="002967ED"/>
    <w:rsid w:val="002968AE"/>
    <w:rsid w:val="00296B60"/>
    <w:rsid w:val="00297902"/>
    <w:rsid w:val="002A27B4"/>
    <w:rsid w:val="002A44C1"/>
    <w:rsid w:val="002A511F"/>
    <w:rsid w:val="002A5904"/>
    <w:rsid w:val="002A5B29"/>
    <w:rsid w:val="002A62C9"/>
    <w:rsid w:val="002A7242"/>
    <w:rsid w:val="002A7DD8"/>
    <w:rsid w:val="002B06BD"/>
    <w:rsid w:val="002B1766"/>
    <w:rsid w:val="002B3496"/>
    <w:rsid w:val="002B4CF4"/>
    <w:rsid w:val="002B5087"/>
    <w:rsid w:val="002B546B"/>
    <w:rsid w:val="002B566C"/>
    <w:rsid w:val="002B5730"/>
    <w:rsid w:val="002B5A43"/>
    <w:rsid w:val="002C0B54"/>
    <w:rsid w:val="002C202D"/>
    <w:rsid w:val="002C4D2D"/>
    <w:rsid w:val="002C5069"/>
    <w:rsid w:val="002C7C80"/>
    <w:rsid w:val="002D00B6"/>
    <w:rsid w:val="002D03FA"/>
    <w:rsid w:val="002D132A"/>
    <w:rsid w:val="002D159A"/>
    <w:rsid w:val="002D1C69"/>
    <w:rsid w:val="002D2015"/>
    <w:rsid w:val="002D2183"/>
    <w:rsid w:val="002D232F"/>
    <w:rsid w:val="002D2917"/>
    <w:rsid w:val="002D4055"/>
    <w:rsid w:val="002D4A14"/>
    <w:rsid w:val="002D62AA"/>
    <w:rsid w:val="002D762B"/>
    <w:rsid w:val="002D79FB"/>
    <w:rsid w:val="002D7B42"/>
    <w:rsid w:val="002E0AB0"/>
    <w:rsid w:val="002E273D"/>
    <w:rsid w:val="002E31CA"/>
    <w:rsid w:val="002E3CFC"/>
    <w:rsid w:val="002E3F42"/>
    <w:rsid w:val="002E4D3F"/>
    <w:rsid w:val="002E52EE"/>
    <w:rsid w:val="002E558B"/>
    <w:rsid w:val="002E5CC1"/>
    <w:rsid w:val="002E66A2"/>
    <w:rsid w:val="002E7A0C"/>
    <w:rsid w:val="002F1A95"/>
    <w:rsid w:val="002F23A6"/>
    <w:rsid w:val="002F2610"/>
    <w:rsid w:val="002F3C82"/>
    <w:rsid w:val="002F6502"/>
    <w:rsid w:val="002F6593"/>
    <w:rsid w:val="002F6C62"/>
    <w:rsid w:val="002F6FB3"/>
    <w:rsid w:val="00301116"/>
    <w:rsid w:val="00302C72"/>
    <w:rsid w:val="00303354"/>
    <w:rsid w:val="00303B6B"/>
    <w:rsid w:val="00303C0E"/>
    <w:rsid w:val="00304261"/>
    <w:rsid w:val="00304959"/>
    <w:rsid w:val="00304D49"/>
    <w:rsid w:val="00305085"/>
    <w:rsid w:val="003059B8"/>
    <w:rsid w:val="00305B16"/>
    <w:rsid w:val="00306B17"/>
    <w:rsid w:val="00306F78"/>
    <w:rsid w:val="00311043"/>
    <w:rsid w:val="003124EA"/>
    <w:rsid w:val="0031302F"/>
    <w:rsid w:val="00313BE9"/>
    <w:rsid w:val="003148AE"/>
    <w:rsid w:val="003148D7"/>
    <w:rsid w:val="00314DDA"/>
    <w:rsid w:val="00315099"/>
    <w:rsid w:val="003160BF"/>
    <w:rsid w:val="00317668"/>
    <w:rsid w:val="00317F8A"/>
    <w:rsid w:val="00320D8E"/>
    <w:rsid w:val="00320E05"/>
    <w:rsid w:val="00322F89"/>
    <w:rsid w:val="00323DC6"/>
    <w:rsid w:val="003247B3"/>
    <w:rsid w:val="00325A62"/>
    <w:rsid w:val="00326F3D"/>
    <w:rsid w:val="00327055"/>
    <w:rsid w:val="00327887"/>
    <w:rsid w:val="0033157F"/>
    <w:rsid w:val="0033215C"/>
    <w:rsid w:val="003339B6"/>
    <w:rsid w:val="00335048"/>
    <w:rsid w:val="00336E6F"/>
    <w:rsid w:val="00337107"/>
    <w:rsid w:val="003374FB"/>
    <w:rsid w:val="00337622"/>
    <w:rsid w:val="00337909"/>
    <w:rsid w:val="003400B7"/>
    <w:rsid w:val="00340A2B"/>
    <w:rsid w:val="00340CB5"/>
    <w:rsid w:val="00340F6B"/>
    <w:rsid w:val="003416A8"/>
    <w:rsid w:val="00341A8B"/>
    <w:rsid w:val="00341AAD"/>
    <w:rsid w:val="00342378"/>
    <w:rsid w:val="00342413"/>
    <w:rsid w:val="0034257D"/>
    <w:rsid w:val="003429E8"/>
    <w:rsid w:val="00346BE8"/>
    <w:rsid w:val="003477ED"/>
    <w:rsid w:val="00347B69"/>
    <w:rsid w:val="00347DBF"/>
    <w:rsid w:val="00350179"/>
    <w:rsid w:val="00350274"/>
    <w:rsid w:val="00351D23"/>
    <w:rsid w:val="003520A4"/>
    <w:rsid w:val="003522B2"/>
    <w:rsid w:val="003540FF"/>
    <w:rsid w:val="0035470D"/>
    <w:rsid w:val="0035627C"/>
    <w:rsid w:val="003563E7"/>
    <w:rsid w:val="00357940"/>
    <w:rsid w:val="0035795F"/>
    <w:rsid w:val="00357EAF"/>
    <w:rsid w:val="003601CB"/>
    <w:rsid w:val="0036026F"/>
    <w:rsid w:val="00361D09"/>
    <w:rsid w:val="00362255"/>
    <w:rsid w:val="00362819"/>
    <w:rsid w:val="00363844"/>
    <w:rsid w:val="003648D9"/>
    <w:rsid w:val="0036590E"/>
    <w:rsid w:val="00365BDE"/>
    <w:rsid w:val="003661CA"/>
    <w:rsid w:val="00366F28"/>
    <w:rsid w:val="003673A9"/>
    <w:rsid w:val="003709D1"/>
    <w:rsid w:val="00370E5C"/>
    <w:rsid w:val="00371808"/>
    <w:rsid w:val="0037473C"/>
    <w:rsid w:val="00374C2B"/>
    <w:rsid w:val="003751A5"/>
    <w:rsid w:val="00375811"/>
    <w:rsid w:val="00375841"/>
    <w:rsid w:val="00376837"/>
    <w:rsid w:val="00376DB5"/>
    <w:rsid w:val="00376FF5"/>
    <w:rsid w:val="003771BD"/>
    <w:rsid w:val="00377E78"/>
    <w:rsid w:val="00380FB8"/>
    <w:rsid w:val="003812FD"/>
    <w:rsid w:val="00381734"/>
    <w:rsid w:val="0038264C"/>
    <w:rsid w:val="003829DF"/>
    <w:rsid w:val="00382A91"/>
    <w:rsid w:val="00382EF9"/>
    <w:rsid w:val="00383272"/>
    <w:rsid w:val="003834D7"/>
    <w:rsid w:val="003836F9"/>
    <w:rsid w:val="003841D1"/>
    <w:rsid w:val="00384DA8"/>
    <w:rsid w:val="00385ADF"/>
    <w:rsid w:val="00386065"/>
    <w:rsid w:val="00386289"/>
    <w:rsid w:val="00386921"/>
    <w:rsid w:val="003879D4"/>
    <w:rsid w:val="00387AC0"/>
    <w:rsid w:val="003906F4"/>
    <w:rsid w:val="00394FB2"/>
    <w:rsid w:val="0039514E"/>
    <w:rsid w:val="00395C52"/>
    <w:rsid w:val="00396206"/>
    <w:rsid w:val="003970F9"/>
    <w:rsid w:val="00397245"/>
    <w:rsid w:val="00397428"/>
    <w:rsid w:val="00397840"/>
    <w:rsid w:val="00397CDB"/>
    <w:rsid w:val="003A0924"/>
    <w:rsid w:val="003A10E5"/>
    <w:rsid w:val="003A1CEB"/>
    <w:rsid w:val="003A22F0"/>
    <w:rsid w:val="003A262C"/>
    <w:rsid w:val="003A3BE7"/>
    <w:rsid w:val="003A4D77"/>
    <w:rsid w:val="003A511E"/>
    <w:rsid w:val="003A520D"/>
    <w:rsid w:val="003A7BE6"/>
    <w:rsid w:val="003A7E7C"/>
    <w:rsid w:val="003B0B73"/>
    <w:rsid w:val="003B1529"/>
    <w:rsid w:val="003B3791"/>
    <w:rsid w:val="003B3F81"/>
    <w:rsid w:val="003B4A04"/>
    <w:rsid w:val="003B547B"/>
    <w:rsid w:val="003B6ACE"/>
    <w:rsid w:val="003C153E"/>
    <w:rsid w:val="003C1AAF"/>
    <w:rsid w:val="003C2FF3"/>
    <w:rsid w:val="003C458F"/>
    <w:rsid w:val="003C4822"/>
    <w:rsid w:val="003C5461"/>
    <w:rsid w:val="003C5AA4"/>
    <w:rsid w:val="003C6B40"/>
    <w:rsid w:val="003C74D8"/>
    <w:rsid w:val="003C7644"/>
    <w:rsid w:val="003D0203"/>
    <w:rsid w:val="003D187B"/>
    <w:rsid w:val="003D1B79"/>
    <w:rsid w:val="003D1E70"/>
    <w:rsid w:val="003D2C72"/>
    <w:rsid w:val="003D354B"/>
    <w:rsid w:val="003D3A96"/>
    <w:rsid w:val="003D4ACC"/>
    <w:rsid w:val="003D4E47"/>
    <w:rsid w:val="003D4F90"/>
    <w:rsid w:val="003D5911"/>
    <w:rsid w:val="003D791D"/>
    <w:rsid w:val="003D7DAE"/>
    <w:rsid w:val="003E0FBE"/>
    <w:rsid w:val="003E1073"/>
    <w:rsid w:val="003E2591"/>
    <w:rsid w:val="003E285F"/>
    <w:rsid w:val="003E293A"/>
    <w:rsid w:val="003E2DB8"/>
    <w:rsid w:val="003E4144"/>
    <w:rsid w:val="003E4D60"/>
    <w:rsid w:val="003E529B"/>
    <w:rsid w:val="003E5666"/>
    <w:rsid w:val="003F02BF"/>
    <w:rsid w:val="003F0633"/>
    <w:rsid w:val="003F06E0"/>
    <w:rsid w:val="003F2569"/>
    <w:rsid w:val="003F33F2"/>
    <w:rsid w:val="003F4DD2"/>
    <w:rsid w:val="003F5761"/>
    <w:rsid w:val="003F5AF9"/>
    <w:rsid w:val="003F5AFB"/>
    <w:rsid w:val="003F6440"/>
    <w:rsid w:val="003F6E48"/>
    <w:rsid w:val="00400597"/>
    <w:rsid w:val="00402A1A"/>
    <w:rsid w:val="00404C4F"/>
    <w:rsid w:val="00405619"/>
    <w:rsid w:val="004064B2"/>
    <w:rsid w:val="00407038"/>
    <w:rsid w:val="004072BD"/>
    <w:rsid w:val="004107C3"/>
    <w:rsid w:val="00410B34"/>
    <w:rsid w:val="00411166"/>
    <w:rsid w:val="00411542"/>
    <w:rsid w:val="00412377"/>
    <w:rsid w:val="00412BF0"/>
    <w:rsid w:val="004154ED"/>
    <w:rsid w:val="00416160"/>
    <w:rsid w:val="004166EC"/>
    <w:rsid w:val="00416BEF"/>
    <w:rsid w:val="00420243"/>
    <w:rsid w:val="00420374"/>
    <w:rsid w:val="00420464"/>
    <w:rsid w:val="00420792"/>
    <w:rsid w:val="00420824"/>
    <w:rsid w:val="0042139E"/>
    <w:rsid w:val="00421B4F"/>
    <w:rsid w:val="00422226"/>
    <w:rsid w:val="004236C0"/>
    <w:rsid w:val="0042488A"/>
    <w:rsid w:val="00424E67"/>
    <w:rsid w:val="004254FE"/>
    <w:rsid w:val="004257BA"/>
    <w:rsid w:val="0042712B"/>
    <w:rsid w:val="004271B0"/>
    <w:rsid w:val="00427A51"/>
    <w:rsid w:val="00430762"/>
    <w:rsid w:val="00430816"/>
    <w:rsid w:val="00430CFE"/>
    <w:rsid w:val="00430F36"/>
    <w:rsid w:val="0043105B"/>
    <w:rsid w:val="00431CAC"/>
    <w:rsid w:val="00433E55"/>
    <w:rsid w:val="00434774"/>
    <w:rsid w:val="00434A48"/>
    <w:rsid w:val="00434FC7"/>
    <w:rsid w:val="0043555A"/>
    <w:rsid w:val="0043560C"/>
    <w:rsid w:val="00435947"/>
    <w:rsid w:val="00435B6A"/>
    <w:rsid w:val="00436805"/>
    <w:rsid w:val="00437548"/>
    <w:rsid w:val="00437661"/>
    <w:rsid w:val="00441874"/>
    <w:rsid w:val="004426CC"/>
    <w:rsid w:val="004428BB"/>
    <w:rsid w:val="004448CB"/>
    <w:rsid w:val="00446A67"/>
    <w:rsid w:val="00446CEE"/>
    <w:rsid w:val="004470E1"/>
    <w:rsid w:val="004500A8"/>
    <w:rsid w:val="00450404"/>
    <w:rsid w:val="00450C33"/>
    <w:rsid w:val="004548D1"/>
    <w:rsid w:val="00454C8E"/>
    <w:rsid w:val="004550FD"/>
    <w:rsid w:val="0045753B"/>
    <w:rsid w:val="00460A44"/>
    <w:rsid w:val="0046121B"/>
    <w:rsid w:val="004629D6"/>
    <w:rsid w:val="00462EB9"/>
    <w:rsid w:val="004637D8"/>
    <w:rsid w:val="00463D7D"/>
    <w:rsid w:val="00465A93"/>
    <w:rsid w:val="00465E52"/>
    <w:rsid w:val="004666F7"/>
    <w:rsid w:val="00467368"/>
    <w:rsid w:val="0046798B"/>
    <w:rsid w:val="004705DF"/>
    <w:rsid w:val="00471229"/>
    <w:rsid w:val="0047190E"/>
    <w:rsid w:val="00472640"/>
    <w:rsid w:val="004735A3"/>
    <w:rsid w:val="00473A3E"/>
    <w:rsid w:val="00473CB1"/>
    <w:rsid w:val="0047495C"/>
    <w:rsid w:val="00474CAA"/>
    <w:rsid w:val="004765F9"/>
    <w:rsid w:val="00477DCF"/>
    <w:rsid w:val="0048160C"/>
    <w:rsid w:val="004817E0"/>
    <w:rsid w:val="00484874"/>
    <w:rsid w:val="00485013"/>
    <w:rsid w:val="0048514A"/>
    <w:rsid w:val="00485AF2"/>
    <w:rsid w:val="00485CA2"/>
    <w:rsid w:val="00485D88"/>
    <w:rsid w:val="0048644E"/>
    <w:rsid w:val="00487645"/>
    <w:rsid w:val="004876FA"/>
    <w:rsid w:val="00487D2D"/>
    <w:rsid w:val="004965D2"/>
    <w:rsid w:val="00496738"/>
    <w:rsid w:val="004A0936"/>
    <w:rsid w:val="004A09E8"/>
    <w:rsid w:val="004A176C"/>
    <w:rsid w:val="004A584F"/>
    <w:rsid w:val="004A6004"/>
    <w:rsid w:val="004A67D5"/>
    <w:rsid w:val="004A79C4"/>
    <w:rsid w:val="004B0935"/>
    <w:rsid w:val="004B187F"/>
    <w:rsid w:val="004B23E9"/>
    <w:rsid w:val="004B256E"/>
    <w:rsid w:val="004B2DA7"/>
    <w:rsid w:val="004B38D1"/>
    <w:rsid w:val="004B41CB"/>
    <w:rsid w:val="004B4EB8"/>
    <w:rsid w:val="004B5948"/>
    <w:rsid w:val="004B5FDE"/>
    <w:rsid w:val="004B6E42"/>
    <w:rsid w:val="004C06F3"/>
    <w:rsid w:val="004C0B40"/>
    <w:rsid w:val="004C0EF8"/>
    <w:rsid w:val="004C1357"/>
    <w:rsid w:val="004C1AA0"/>
    <w:rsid w:val="004C391D"/>
    <w:rsid w:val="004C4B85"/>
    <w:rsid w:val="004C5E03"/>
    <w:rsid w:val="004C5EF4"/>
    <w:rsid w:val="004C5F08"/>
    <w:rsid w:val="004C73DC"/>
    <w:rsid w:val="004C7D88"/>
    <w:rsid w:val="004D03E1"/>
    <w:rsid w:val="004D0701"/>
    <w:rsid w:val="004D22E6"/>
    <w:rsid w:val="004D2A4A"/>
    <w:rsid w:val="004D4DBF"/>
    <w:rsid w:val="004D5336"/>
    <w:rsid w:val="004D54C5"/>
    <w:rsid w:val="004D55BE"/>
    <w:rsid w:val="004D58EF"/>
    <w:rsid w:val="004D648C"/>
    <w:rsid w:val="004D73DA"/>
    <w:rsid w:val="004D78C0"/>
    <w:rsid w:val="004E194A"/>
    <w:rsid w:val="004E2266"/>
    <w:rsid w:val="004E2A2A"/>
    <w:rsid w:val="004E2C1D"/>
    <w:rsid w:val="004E340C"/>
    <w:rsid w:val="004E35F3"/>
    <w:rsid w:val="004E3657"/>
    <w:rsid w:val="004E41DF"/>
    <w:rsid w:val="004E5000"/>
    <w:rsid w:val="004E5D7B"/>
    <w:rsid w:val="004E61C1"/>
    <w:rsid w:val="004E6EF8"/>
    <w:rsid w:val="004E78BB"/>
    <w:rsid w:val="004F1632"/>
    <w:rsid w:val="004F217F"/>
    <w:rsid w:val="004F55E1"/>
    <w:rsid w:val="004F5894"/>
    <w:rsid w:val="004F6CC8"/>
    <w:rsid w:val="004F7ED0"/>
    <w:rsid w:val="00500423"/>
    <w:rsid w:val="00500983"/>
    <w:rsid w:val="00500B95"/>
    <w:rsid w:val="0050134A"/>
    <w:rsid w:val="00501E7A"/>
    <w:rsid w:val="00502641"/>
    <w:rsid w:val="0050488A"/>
    <w:rsid w:val="00504E22"/>
    <w:rsid w:val="00505A1A"/>
    <w:rsid w:val="005071C2"/>
    <w:rsid w:val="0050758C"/>
    <w:rsid w:val="005075DA"/>
    <w:rsid w:val="00507739"/>
    <w:rsid w:val="00510A48"/>
    <w:rsid w:val="005111EE"/>
    <w:rsid w:val="005113CB"/>
    <w:rsid w:val="00512251"/>
    <w:rsid w:val="0051281B"/>
    <w:rsid w:val="005131F9"/>
    <w:rsid w:val="0051549E"/>
    <w:rsid w:val="005158B7"/>
    <w:rsid w:val="00515C07"/>
    <w:rsid w:val="0051739C"/>
    <w:rsid w:val="00520E08"/>
    <w:rsid w:val="0052125A"/>
    <w:rsid w:val="00522C7E"/>
    <w:rsid w:val="0052389D"/>
    <w:rsid w:val="005255A7"/>
    <w:rsid w:val="005255C2"/>
    <w:rsid w:val="0052649E"/>
    <w:rsid w:val="005268F8"/>
    <w:rsid w:val="00526C2F"/>
    <w:rsid w:val="00527212"/>
    <w:rsid w:val="00527D4F"/>
    <w:rsid w:val="005300CF"/>
    <w:rsid w:val="005309D7"/>
    <w:rsid w:val="00531EF0"/>
    <w:rsid w:val="00531FF2"/>
    <w:rsid w:val="005340BC"/>
    <w:rsid w:val="00534450"/>
    <w:rsid w:val="005355ED"/>
    <w:rsid w:val="0054100D"/>
    <w:rsid w:val="005413A7"/>
    <w:rsid w:val="005413AB"/>
    <w:rsid w:val="005417E6"/>
    <w:rsid w:val="0054348D"/>
    <w:rsid w:val="0054506A"/>
    <w:rsid w:val="00545E25"/>
    <w:rsid w:val="00546416"/>
    <w:rsid w:val="0054656C"/>
    <w:rsid w:val="005517C4"/>
    <w:rsid w:val="00551951"/>
    <w:rsid w:val="00553681"/>
    <w:rsid w:val="00553B07"/>
    <w:rsid w:val="00553F19"/>
    <w:rsid w:val="0055438E"/>
    <w:rsid w:val="005567B7"/>
    <w:rsid w:val="00556DC7"/>
    <w:rsid w:val="00557A54"/>
    <w:rsid w:val="00557E79"/>
    <w:rsid w:val="005606CF"/>
    <w:rsid w:val="00560837"/>
    <w:rsid w:val="005616CC"/>
    <w:rsid w:val="0056195E"/>
    <w:rsid w:val="00563ADA"/>
    <w:rsid w:val="0056421E"/>
    <w:rsid w:val="0056435D"/>
    <w:rsid w:val="005649FD"/>
    <w:rsid w:val="00564BCB"/>
    <w:rsid w:val="00565EF2"/>
    <w:rsid w:val="00566E5B"/>
    <w:rsid w:val="00566FA5"/>
    <w:rsid w:val="00567703"/>
    <w:rsid w:val="00567D46"/>
    <w:rsid w:val="00567F0D"/>
    <w:rsid w:val="005709B3"/>
    <w:rsid w:val="00570F09"/>
    <w:rsid w:val="0057162E"/>
    <w:rsid w:val="005718DC"/>
    <w:rsid w:val="00571AEE"/>
    <w:rsid w:val="00571C9B"/>
    <w:rsid w:val="00572ABB"/>
    <w:rsid w:val="005735D1"/>
    <w:rsid w:val="005737F4"/>
    <w:rsid w:val="00573F75"/>
    <w:rsid w:val="00574C18"/>
    <w:rsid w:val="00575588"/>
    <w:rsid w:val="0057574C"/>
    <w:rsid w:val="0057613D"/>
    <w:rsid w:val="00576518"/>
    <w:rsid w:val="005769BB"/>
    <w:rsid w:val="00577439"/>
    <w:rsid w:val="005775FC"/>
    <w:rsid w:val="00577720"/>
    <w:rsid w:val="0057777F"/>
    <w:rsid w:val="00583169"/>
    <w:rsid w:val="005842BF"/>
    <w:rsid w:val="0058518D"/>
    <w:rsid w:val="00585B43"/>
    <w:rsid w:val="005872EF"/>
    <w:rsid w:val="00590C7A"/>
    <w:rsid w:val="00591354"/>
    <w:rsid w:val="0059213E"/>
    <w:rsid w:val="00592692"/>
    <w:rsid w:val="00592833"/>
    <w:rsid w:val="00592C8E"/>
    <w:rsid w:val="00592F63"/>
    <w:rsid w:val="00593414"/>
    <w:rsid w:val="00593505"/>
    <w:rsid w:val="00594354"/>
    <w:rsid w:val="005943EF"/>
    <w:rsid w:val="00594C61"/>
    <w:rsid w:val="0059505F"/>
    <w:rsid w:val="005A1336"/>
    <w:rsid w:val="005A1E08"/>
    <w:rsid w:val="005A1FC2"/>
    <w:rsid w:val="005A267E"/>
    <w:rsid w:val="005A2BCA"/>
    <w:rsid w:val="005A30AA"/>
    <w:rsid w:val="005A463B"/>
    <w:rsid w:val="005A5138"/>
    <w:rsid w:val="005A6C7F"/>
    <w:rsid w:val="005A7DF0"/>
    <w:rsid w:val="005B0147"/>
    <w:rsid w:val="005B0C2B"/>
    <w:rsid w:val="005B0FA6"/>
    <w:rsid w:val="005B320A"/>
    <w:rsid w:val="005B3DA4"/>
    <w:rsid w:val="005B46EB"/>
    <w:rsid w:val="005B5D68"/>
    <w:rsid w:val="005B5ED2"/>
    <w:rsid w:val="005B7AD5"/>
    <w:rsid w:val="005B7F12"/>
    <w:rsid w:val="005C0175"/>
    <w:rsid w:val="005C0429"/>
    <w:rsid w:val="005C19FF"/>
    <w:rsid w:val="005C240E"/>
    <w:rsid w:val="005C298F"/>
    <w:rsid w:val="005C2B9A"/>
    <w:rsid w:val="005C2E72"/>
    <w:rsid w:val="005C403D"/>
    <w:rsid w:val="005C4A66"/>
    <w:rsid w:val="005C5214"/>
    <w:rsid w:val="005C540D"/>
    <w:rsid w:val="005C5848"/>
    <w:rsid w:val="005C60ED"/>
    <w:rsid w:val="005C6366"/>
    <w:rsid w:val="005C6C3E"/>
    <w:rsid w:val="005C714B"/>
    <w:rsid w:val="005D1477"/>
    <w:rsid w:val="005D2124"/>
    <w:rsid w:val="005D2312"/>
    <w:rsid w:val="005D3D08"/>
    <w:rsid w:val="005D3E10"/>
    <w:rsid w:val="005D52FA"/>
    <w:rsid w:val="005D5660"/>
    <w:rsid w:val="005D5977"/>
    <w:rsid w:val="005D5DB8"/>
    <w:rsid w:val="005D658E"/>
    <w:rsid w:val="005D66CC"/>
    <w:rsid w:val="005D7AA2"/>
    <w:rsid w:val="005D7FE5"/>
    <w:rsid w:val="005E0360"/>
    <w:rsid w:val="005E03CA"/>
    <w:rsid w:val="005E1A65"/>
    <w:rsid w:val="005E2440"/>
    <w:rsid w:val="005E256F"/>
    <w:rsid w:val="005E29A7"/>
    <w:rsid w:val="005E30B9"/>
    <w:rsid w:val="005E3338"/>
    <w:rsid w:val="005E4671"/>
    <w:rsid w:val="005E478E"/>
    <w:rsid w:val="005E6470"/>
    <w:rsid w:val="005E67B8"/>
    <w:rsid w:val="005E6D79"/>
    <w:rsid w:val="005E73F9"/>
    <w:rsid w:val="005E747E"/>
    <w:rsid w:val="005E77A9"/>
    <w:rsid w:val="005F06DD"/>
    <w:rsid w:val="005F1018"/>
    <w:rsid w:val="005F11C2"/>
    <w:rsid w:val="005F1519"/>
    <w:rsid w:val="005F2CA3"/>
    <w:rsid w:val="005F33BB"/>
    <w:rsid w:val="005F3F0C"/>
    <w:rsid w:val="005F4E50"/>
    <w:rsid w:val="005F60FE"/>
    <w:rsid w:val="005F6316"/>
    <w:rsid w:val="005F6F7E"/>
    <w:rsid w:val="005F7313"/>
    <w:rsid w:val="00601D10"/>
    <w:rsid w:val="0060391E"/>
    <w:rsid w:val="00603F06"/>
    <w:rsid w:val="00603F22"/>
    <w:rsid w:val="00604686"/>
    <w:rsid w:val="00606FE2"/>
    <w:rsid w:val="006071FF"/>
    <w:rsid w:val="00607B11"/>
    <w:rsid w:val="006107CA"/>
    <w:rsid w:val="00610889"/>
    <w:rsid w:val="00610C93"/>
    <w:rsid w:val="0061192C"/>
    <w:rsid w:val="00614014"/>
    <w:rsid w:val="00614AE7"/>
    <w:rsid w:val="00615395"/>
    <w:rsid w:val="006156F1"/>
    <w:rsid w:val="00615F2E"/>
    <w:rsid w:val="00617997"/>
    <w:rsid w:val="00617CFB"/>
    <w:rsid w:val="006216E5"/>
    <w:rsid w:val="0062172F"/>
    <w:rsid w:val="00621778"/>
    <w:rsid w:val="00622E6D"/>
    <w:rsid w:val="006233F9"/>
    <w:rsid w:val="00623711"/>
    <w:rsid w:val="00623E6D"/>
    <w:rsid w:val="00624DDC"/>
    <w:rsid w:val="00625184"/>
    <w:rsid w:val="00625F6A"/>
    <w:rsid w:val="00626319"/>
    <w:rsid w:val="00627246"/>
    <w:rsid w:val="00630052"/>
    <w:rsid w:val="00631A71"/>
    <w:rsid w:val="00631AE9"/>
    <w:rsid w:val="00632326"/>
    <w:rsid w:val="0063278E"/>
    <w:rsid w:val="00632880"/>
    <w:rsid w:val="00632F3D"/>
    <w:rsid w:val="0063392D"/>
    <w:rsid w:val="006339E7"/>
    <w:rsid w:val="006343EB"/>
    <w:rsid w:val="0063464B"/>
    <w:rsid w:val="006354FC"/>
    <w:rsid w:val="00635CA5"/>
    <w:rsid w:val="00635F8F"/>
    <w:rsid w:val="006369FE"/>
    <w:rsid w:val="00636B69"/>
    <w:rsid w:val="00636CE4"/>
    <w:rsid w:val="006375C7"/>
    <w:rsid w:val="00637C96"/>
    <w:rsid w:val="00637D12"/>
    <w:rsid w:val="006400BB"/>
    <w:rsid w:val="00641529"/>
    <w:rsid w:val="006419C8"/>
    <w:rsid w:val="0064289A"/>
    <w:rsid w:val="00642ACA"/>
    <w:rsid w:val="00643179"/>
    <w:rsid w:val="00644DA4"/>
    <w:rsid w:val="00644E34"/>
    <w:rsid w:val="00644FA7"/>
    <w:rsid w:val="0064510D"/>
    <w:rsid w:val="006454DE"/>
    <w:rsid w:val="00647096"/>
    <w:rsid w:val="006472E6"/>
    <w:rsid w:val="00647FFD"/>
    <w:rsid w:val="00651447"/>
    <w:rsid w:val="0065206E"/>
    <w:rsid w:val="006528A6"/>
    <w:rsid w:val="00652997"/>
    <w:rsid w:val="00653FCE"/>
    <w:rsid w:val="00654580"/>
    <w:rsid w:val="0065522C"/>
    <w:rsid w:val="00655F61"/>
    <w:rsid w:val="00655F69"/>
    <w:rsid w:val="00655FE0"/>
    <w:rsid w:val="0065617D"/>
    <w:rsid w:val="00660254"/>
    <w:rsid w:val="006606F9"/>
    <w:rsid w:val="00660E4D"/>
    <w:rsid w:val="006617F5"/>
    <w:rsid w:val="00662BC9"/>
    <w:rsid w:val="00662D83"/>
    <w:rsid w:val="00663F62"/>
    <w:rsid w:val="00663FC5"/>
    <w:rsid w:val="00665252"/>
    <w:rsid w:val="0066576C"/>
    <w:rsid w:val="0066612A"/>
    <w:rsid w:val="00666BD7"/>
    <w:rsid w:val="006674EB"/>
    <w:rsid w:val="00667D37"/>
    <w:rsid w:val="00667EFE"/>
    <w:rsid w:val="00671713"/>
    <w:rsid w:val="00671F1A"/>
    <w:rsid w:val="006722D8"/>
    <w:rsid w:val="00672460"/>
    <w:rsid w:val="006747D5"/>
    <w:rsid w:val="006800D4"/>
    <w:rsid w:val="0068047C"/>
    <w:rsid w:val="00680963"/>
    <w:rsid w:val="00681395"/>
    <w:rsid w:val="006814EE"/>
    <w:rsid w:val="006832FF"/>
    <w:rsid w:val="00685156"/>
    <w:rsid w:val="00685576"/>
    <w:rsid w:val="00685E64"/>
    <w:rsid w:val="00686A73"/>
    <w:rsid w:val="0069024B"/>
    <w:rsid w:val="00690589"/>
    <w:rsid w:val="00691E08"/>
    <w:rsid w:val="0069223A"/>
    <w:rsid w:val="00694CB2"/>
    <w:rsid w:val="00694D38"/>
    <w:rsid w:val="006956BD"/>
    <w:rsid w:val="00695998"/>
    <w:rsid w:val="006963C4"/>
    <w:rsid w:val="006967C5"/>
    <w:rsid w:val="00696976"/>
    <w:rsid w:val="00697884"/>
    <w:rsid w:val="00697BA1"/>
    <w:rsid w:val="006A1223"/>
    <w:rsid w:val="006A12A1"/>
    <w:rsid w:val="006A1BFB"/>
    <w:rsid w:val="006A287B"/>
    <w:rsid w:val="006A2B53"/>
    <w:rsid w:val="006A57FB"/>
    <w:rsid w:val="006B07B9"/>
    <w:rsid w:val="006B3A67"/>
    <w:rsid w:val="006B4448"/>
    <w:rsid w:val="006B4545"/>
    <w:rsid w:val="006B4703"/>
    <w:rsid w:val="006B524A"/>
    <w:rsid w:val="006B56FF"/>
    <w:rsid w:val="006B5B92"/>
    <w:rsid w:val="006B615A"/>
    <w:rsid w:val="006B68CC"/>
    <w:rsid w:val="006B6BE6"/>
    <w:rsid w:val="006B6DA8"/>
    <w:rsid w:val="006B75D9"/>
    <w:rsid w:val="006B788D"/>
    <w:rsid w:val="006B7F4B"/>
    <w:rsid w:val="006C08A8"/>
    <w:rsid w:val="006C0C29"/>
    <w:rsid w:val="006C105D"/>
    <w:rsid w:val="006C1994"/>
    <w:rsid w:val="006C1F40"/>
    <w:rsid w:val="006C2846"/>
    <w:rsid w:val="006C286C"/>
    <w:rsid w:val="006C34B4"/>
    <w:rsid w:val="006C43B3"/>
    <w:rsid w:val="006C44D5"/>
    <w:rsid w:val="006C59FD"/>
    <w:rsid w:val="006C5D39"/>
    <w:rsid w:val="006C64E6"/>
    <w:rsid w:val="006C73D5"/>
    <w:rsid w:val="006D0118"/>
    <w:rsid w:val="006D0455"/>
    <w:rsid w:val="006D2AEF"/>
    <w:rsid w:val="006D2DA7"/>
    <w:rsid w:val="006D47B8"/>
    <w:rsid w:val="006D5021"/>
    <w:rsid w:val="006D51C6"/>
    <w:rsid w:val="006D53A1"/>
    <w:rsid w:val="006D5AA3"/>
    <w:rsid w:val="006D5D96"/>
    <w:rsid w:val="006E15FF"/>
    <w:rsid w:val="006E30BC"/>
    <w:rsid w:val="006E398A"/>
    <w:rsid w:val="006E58C3"/>
    <w:rsid w:val="006E6E76"/>
    <w:rsid w:val="006F0FE9"/>
    <w:rsid w:val="006F16A8"/>
    <w:rsid w:val="006F17A7"/>
    <w:rsid w:val="006F26A2"/>
    <w:rsid w:val="006F42E5"/>
    <w:rsid w:val="006F4443"/>
    <w:rsid w:val="006F459E"/>
    <w:rsid w:val="006F4687"/>
    <w:rsid w:val="006F76A9"/>
    <w:rsid w:val="006F793B"/>
    <w:rsid w:val="006F7C2D"/>
    <w:rsid w:val="006F7DB7"/>
    <w:rsid w:val="00700DB0"/>
    <w:rsid w:val="00702B45"/>
    <w:rsid w:val="00703CDE"/>
    <w:rsid w:val="00703FAE"/>
    <w:rsid w:val="00705E8F"/>
    <w:rsid w:val="00706465"/>
    <w:rsid w:val="0070673E"/>
    <w:rsid w:val="00707887"/>
    <w:rsid w:val="00707DA9"/>
    <w:rsid w:val="007113EB"/>
    <w:rsid w:val="007118EF"/>
    <w:rsid w:val="00712BFB"/>
    <w:rsid w:val="007131BA"/>
    <w:rsid w:val="007131C1"/>
    <w:rsid w:val="00713672"/>
    <w:rsid w:val="0071426C"/>
    <w:rsid w:val="007145BF"/>
    <w:rsid w:val="00715129"/>
    <w:rsid w:val="00715EB9"/>
    <w:rsid w:val="00717064"/>
    <w:rsid w:val="00717128"/>
    <w:rsid w:val="00717F18"/>
    <w:rsid w:val="007209D8"/>
    <w:rsid w:val="007219D6"/>
    <w:rsid w:val="00721F2A"/>
    <w:rsid w:val="007225E0"/>
    <w:rsid w:val="007226CA"/>
    <w:rsid w:val="0072293A"/>
    <w:rsid w:val="00723314"/>
    <w:rsid w:val="00723E80"/>
    <w:rsid w:val="007245EB"/>
    <w:rsid w:val="0072577C"/>
    <w:rsid w:val="007258DE"/>
    <w:rsid w:val="007269CE"/>
    <w:rsid w:val="00727DBE"/>
    <w:rsid w:val="00730B3A"/>
    <w:rsid w:val="0073195A"/>
    <w:rsid w:val="00732297"/>
    <w:rsid w:val="007337BB"/>
    <w:rsid w:val="007340B4"/>
    <w:rsid w:val="00734C19"/>
    <w:rsid w:val="007368EA"/>
    <w:rsid w:val="00737C55"/>
    <w:rsid w:val="0074128E"/>
    <w:rsid w:val="007473B8"/>
    <w:rsid w:val="0074776E"/>
    <w:rsid w:val="007507F8"/>
    <w:rsid w:val="0075208B"/>
    <w:rsid w:val="007543E5"/>
    <w:rsid w:val="007548EB"/>
    <w:rsid w:val="007556C5"/>
    <w:rsid w:val="00755A90"/>
    <w:rsid w:val="00755FA2"/>
    <w:rsid w:val="00756653"/>
    <w:rsid w:val="00756AFA"/>
    <w:rsid w:val="0075714C"/>
    <w:rsid w:val="00760452"/>
    <w:rsid w:val="007616BB"/>
    <w:rsid w:val="007623E4"/>
    <w:rsid w:val="00762ADD"/>
    <w:rsid w:val="00762BF9"/>
    <w:rsid w:val="00763559"/>
    <w:rsid w:val="007638F0"/>
    <w:rsid w:val="00763944"/>
    <w:rsid w:val="00764B64"/>
    <w:rsid w:val="0076534F"/>
    <w:rsid w:val="00765C56"/>
    <w:rsid w:val="00766908"/>
    <w:rsid w:val="00766A32"/>
    <w:rsid w:val="00766EBE"/>
    <w:rsid w:val="007702DB"/>
    <w:rsid w:val="00770FCC"/>
    <w:rsid w:val="00771C3F"/>
    <w:rsid w:val="007727C6"/>
    <w:rsid w:val="00772A96"/>
    <w:rsid w:val="00772FDC"/>
    <w:rsid w:val="007775E1"/>
    <w:rsid w:val="00777DA2"/>
    <w:rsid w:val="00777DEF"/>
    <w:rsid w:val="00780AA3"/>
    <w:rsid w:val="00781A85"/>
    <w:rsid w:val="00782350"/>
    <w:rsid w:val="00782908"/>
    <w:rsid w:val="00782BB7"/>
    <w:rsid w:val="00782D65"/>
    <w:rsid w:val="007830E4"/>
    <w:rsid w:val="00783175"/>
    <w:rsid w:val="007840CA"/>
    <w:rsid w:val="007851DE"/>
    <w:rsid w:val="00785BBC"/>
    <w:rsid w:val="00785F4C"/>
    <w:rsid w:val="00787389"/>
    <w:rsid w:val="00790310"/>
    <w:rsid w:val="00790572"/>
    <w:rsid w:val="00790CC9"/>
    <w:rsid w:val="00791D69"/>
    <w:rsid w:val="00792503"/>
    <w:rsid w:val="00792529"/>
    <w:rsid w:val="00792877"/>
    <w:rsid w:val="00793837"/>
    <w:rsid w:val="00793DB8"/>
    <w:rsid w:val="0079429C"/>
    <w:rsid w:val="007942A3"/>
    <w:rsid w:val="007947E2"/>
    <w:rsid w:val="007962EE"/>
    <w:rsid w:val="00796B8A"/>
    <w:rsid w:val="00797D51"/>
    <w:rsid w:val="007A01F5"/>
    <w:rsid w:val="007A0A80"/>
    <w:rsid w:val="007A1A84"/>
    <w:rsid w:val="007A441B"/>
    <w:rsid w:val="007A45C0"/>
    <w:rsid w:val="007A5EF9"/>
    <w:rsid w:val="007A6B9D"/>
    <w:rsid w:val="007A722D"/>
    <w:rsid w:val="007A7BAC"/>
    <w:rsid w:val="007B12C2"/>
    <w:rsid w:val="007B287B"/>
    <w:rsid w:val="007B2A42"/>
    <w:rsid w:val="007B336E"/>
    <w:rsid w:val="007B4FAD"/>
    <w:rsid w:val="007B5535"/>
    <w:rsid w:val="007B5816"/>
    <w:rsid w:val="007B5B0B"/>
    <w:rsid w:val="007B5C7D"/>
    <w:rsid w:val="007B713D"/>
    <w:rsid w:val="007C0B31"/>
    <w:rsid w:val="007C0FAE"/>
    <w:rsid w:val="007C1EFE"/>
    <w:rsid w:val="007C3550"/>
    <w:rsid w:val="007C4239"/>
    <w:rsid w:val="007C5498"/>
    <w:rsid w:val="007C638B"/>
    <w:rsid w:val="007C6452"/>
    <w:rsid w:val="007C7475"/>
    <w:rsid w:val="007C7B3C"/>
    <w:rsid w:val="007C7D3A"/>
    <w:rsid w:val="007D21A6"/>
    <w:rsid w:val="007D2519"/>
    <w:rsid w:val="007D28CB"/>
    <w:rsid w:val="007D2AC3"/>
    <w:rsid w:val="007D383C"/>
    <w:rsid w:val="007D429C"/>
    <w:rsid w:val="007D4352"/>
    <w:rsid w:val="007D5073"/>
    <w:rsid w:val="007D519C"/>
    <w:rsid w:val="007D6408"/>
    <w:rsid w:val="007D6C38"/>
    <w:rsid w:val="007D73F2"/>
    <w:rsid w:val="007E007F"/>
    <w:rsid w:val="007E09DF"/>
    <w:rsid w:val="007E0C20"/>
    <w:rsid w:val="007E164D"/>
    <w:rsid w:val="007E2074"/>
    <w:rsid w:val="007E3274"/>
    <w:rsid w:val="007E4F48"/>
    <w:rsid w:val="007E55AC"/>
    <w:rsid w:val="007E6A6D"/>
    <w:rsid w:val="007E7262"/>
    <w:rsid w:val="007E75DE"/>
    <w:rsid w:val="007E794E"/>
    <w:rsid w:val="007E7AB0"/>
    <w:rsid w:val="007F01AE"/>
    <w:rsid w:val="007F03D1"/>
    <w:rsid w:val="007F06A2"/>
    <w:rsid w:val="007F1192"/>
    <w:rsid w:val="007F15B0"/>
    <w:rsid w:val="007F173C"/>
    <w:rsid w:val="007F39F2"/>
    <w:rsid w:val="007F402D"/>
    <w:rsid w:val="007F415C"/>
    <w:rsid w:val="007F470A"/>
    <w:rsid w:val="007F49F6"/>
    <w:rsid w:val="007F5C45"/>
    <w:rsid w:val="007F5D01"/>
    <w:rsid w:val="007F7DAA"/>
    <w:rsid w:val="008007A7"/>
    <w:rsid w:val="008013D4"/>
    <w:rsid w:val="008027D7"/>
    <w:rsid w:val="00802DCA"/>
    <w:rsid w:val="008035FD"/>
    <w:rsid w:val="00804528"/>
    <w:rsid w:val="00804A87"/>
    <w:rsid w:val="00804D21"/>
    <w:rsid w:val="00805F40"/>
    <w:rsid w:val="00806135"/>
    <w:rsid w:val="00806254"/>
    <w:rsid w:val="00806853"/>
    <w:rsid w:val="00807F40"/>
    <w:rsid w:val="00810D4E"/>
    <w:rsid w:val="00811318"/>
    <w:rsid w:val="008114C8"/>
    <w:rsid w:val="00811C93"/>
    <w:rsid w:val="008125CC"/>
    <w:rsid w:val="008126D8"/>
    <w:rsid w:val="00814D41"/>
    <w:rsid w:val="008151DF"/>
    <w:rsid w:val="00816B8D"/>
    <w:rsid w:val="00817586"/>
    <w:rsid w:val="00817B7F"/>
    <w:rsid w:val="008201F0"/>
    <w:rsid w:val="0082084D"/>
    <w:rsid w:val="00820C80"/>
    <w:rsid w:val="008224F6"/>
    <w:rsid w:val="00822DB0"/>
    <w:rsid w:val="00823437"/>
    <w:rsid w:val="00825E55"/>
    <w:rsid w:val="00826806"/>
    <w:rsid w:val="008273A5"/>
    <w:rsid w:val="008273E9"/>
    <w:rsid w:val="00827CD5"/>
    <w:rsid w:val="00830C82"/>
    <w:rsid w:val="00830EB5"/>
    <w:rsid w:val="00834949"/>
    <w:rsid w:val="008349EC"/>
    <w:rsid w:val="00834A66"/>
    <w:rsid w:val="00834DAB"/>
    <w:rsid w:val="008356AF"/>
    <w:rsid w:val="00835E52"/>
    <w:rsid w:val="008378BF"/>
    <w:rsid w:val="00842395"/>
    <w:rsid w:val="00844704"/>
    <w:rsid w:val="00844D68"/>
    <w:rsid w:val="0084530D"/>
    <w:rsid w:val="008459DD"/>
    <w:rsid w:val="00845ED3"/>
    <w:rsid w:val="0085065F"/>
    <w:rsid w:val="00851D35"/>
    <w:rsid w:val="00852416"/>
    <w:rsid w:val="00852521"/>
    <w:rsid w:val="00852567"/>
    <w:rsid w:val="00854182"/>
    <w:rsid w:val="00855721"/>
    <w:rsid w:val="00855DC6"/>
    <w:rsid w:val="0085655A"/>
    <w:rsid w:val="00856A23"/>
    <w:rsid w:val="00856C9C"/>
    <w:rsid w:val="00856CEA"/>
    <w:rsid w:val="00856E11"/>
    <w:rsid w:val="00860339"/>
    <w:rsid w:val="0086050D"/>
    <w:rsid w:val="00860BCA"/>
    <w:rsid w:val="008628FE"/>
    <w:rsid w:val="00863E12"/>
    <w:rsid w:val="0086415F"/>
    <w:rsid w:val="00864C16"/>
    <w:rsid w:val="00864D4B"/>
    <w:rsid w:val="008659B2"/>
    <w:rsid w:val="00865B17"/>
    <w:rsid w:val="00871E2A"/>
    <w:rsid w:val="00873C40"/>
    <w:rsid w:val="008741E8"/>
    <w:rsid w:val="008750AF"/>
    <w:rsid w:val="008752D7"/>
    <w:rsid w:val="0087545E"/>
    <w:rsid w:val="00877067"/>
    <w:rsid w:val="00877DE3"/>
    <w:rsid w:val="00880B39"/>
    <w:rsid w:val="00880C1E"/>
    <w:rsid w:val="008826FD"/>
    <w:rsid w:val="00882B6D"/>
    <w:rsid w:val="0088399D"/>
    <w:rsid w:val="00884CBA"/>
    <w:rsid w:val="0088518D"/>
    <w:rsid w:val="008851BC"/>
    <w:rsid w:val="00885414"/>
    <w:rsid w:val="0088551F"/>
    <w:rsid w:val="00885B36"/>
    <w:rsid w:val="008866DB"/>
    <w:rsid w:val="00886DBE"/>
    <w:rsid w:val="00887DF4"/>
    <w:rsid w:val="00890244"/>
    <w:rsid w:val="00890372"/>
    <w:rsid w:val="0089042F"/>
    <w:rsid w:val="00891619"/>
    <w:rsid w:val="0089249A"/>
    <w:rsid w:val="00894BEA"/>
    <w:rsid w:val="0089562D"/>
    <w:rsid w:val="00896A10"/>
    <w:rsid w:val="0089749E"/>
    <w:rsid w:val="00897913"/>
    <w:rsid w:val="00897B94"/>
    <w:rsid w:val="00897C5E"/>
    <w:rsid w:val="008A0548"/>
    <w:rsid w:val="008A0CE9"/>
    <w:rsid w:val="008A1C3B"/>
    <w:rsid w:val="008A1D11"/>
    <w:rsid w:val="008A1F07"/>
    <w:rsid w:val="008A2AD1"/>
    <w:rsid w:val="008A474D"/>
    <w:rsid w:val="008A49F1"/>
    <w:rsid w:val="008A4C28"/>
    <w:rsid w:val="008A5292"/>
    <w:rsid w:val="008A5B43"/>
    <w:rsid w:val="008A6903"/>
    <w:rsid w:val="008A6D81"/>
    <w:rsid w:val="008A6E23"/>
    <w:rsid w:val="008A7D8D"/>
    <w:rsid w:val="008B02DE"/>
    <w:rsid w:val="008B09BD"/>
    <w:rsid w:val="008B209A"/>
    <w:rsid w:val="008B356C"/>
    <w:rsid w:val="008B3A6A"/>
    <w:rsid w:val="008B477C"/>
    <w:rsid w:val="008B55C8"/>
    <w:rsid w:val="008B5A18"/>
    <w:rsid w:val="008B5B3B"/>
    <w:rsid w:val="008B5C1A"/>
    <w:rsid w:val="008B7855"/>
    <w:rsid w:val="008B7C7F"/>
    <w:rsid w:val="008B7CC7"/>
    <w:rsid w:val="008C015D"/>
    <w:rsid w:val="008C04F5"/>
    <w:rsid w:val="008C1EFA"/>
    <w:rsid w:val="008C2140"/>
    <w:rsid w:val="008C2D78"/>
    <w:rsid w:val="008C471E"/>
    <w:rsid w:val="008C7544"/>
    <w:rsid w:val="008D00F3"/>
    <w:rsid w:val="008D15A4"/>
    <w:rsid w:val="008D2B07"/>
    <w:rsid w:val="008D2D32"/>
    <w:rsid w:val="008D32AE"/>
    <w:rsid w:val="008D357E"/>
    <w:rsid w:val="008D3EAC"/>
    <w:rsid w:val="008D40CE"/>
    <w:rsid w:val="008D430E"/>
    <w:rsid w:val="008D55D9"/>
    <w:rsid w:val="008D6526"/>
    <w:rsid w:val="008D69B1"/>
    <w:rsid w:val="008D7E69"/>
    <w:rsid w:val="008E05AF"/>
    <w:rsid w:val="008E0686"/>
    <w:rsid w:val="008E23BC"/>
    <w:rsid w:val="008E289E"/>
    <w:rsid w:val="008E3225"/>
    <w:rsid w:val="008E354F"/>
    <w:rsid w:val="008E3795"/>
    <w:rsid w:val="008E379D"/>
    <w:rsid w:val="008E43A8"/>
    <w:rsid w:val="008E6CD4"/>
    <w:rsid w:val="008F1825"/>
    <w:rsid w:val="008F36F6"/>
    <w:rsid w:val="008F3926"/>
    <w:rsid w:val="008F40B8"/>
    <w:rsid w:val="008F4213"/>
    <w:rsid w:val="008F483E"/>
    <w:rsid w:val="008F4A25"/>
    <w:rsid w:val="008F4C6E"/>
    <w:rsid w:val="008F6526"/>
    <w:rsid w:val="008F6E23"/>
    <w:rsid w:val="008F6EC5"/>
    <w:rsid w:val="008F7179"/>
    <w:rsid w:val="00900176"/>
    <w:rsid w:val="009015AA"/>
    <w:rsid w:val="0090187B"/>
    <w:rsid w:val="009023FE"/>
    <w:rsid w:val="009047CA"/>
    <w:rsid w:val="009047E5"/>
    <w:rsid w:val="00905671"/>
    <w:rsid w:val="0090715B"/>
    <w:rsid w:val="00907950"/>
    <w:rsid w:val="00910380"/>
    <w:rsid w:val="0091098A"/>
    <w:rsid w:val="009123DB"/>
    <w:rsid w:val="00913391"/>
    <w:rsid w:val="00913614"/>
    <w:rsid w:val="00913A61"/>
    <w:rsid w:val="00916F5E"/>
    <w:rsid w:val="00917859"/>
    <w:rsid w:val="00917948"/>
    <w:rsid w:val="00920109"/>
    <w:rsid w:val="00920E53"/>
    <w:rsid w:val="00920F2E"/>
    <w:rsid w:val="00921C0F"/>
    <w:rsid w:val="00922D33"/>
    <w:rsid w:val="00923BE2"/>
    <w:rsid w:val="0092514B"/>
    <w:rsid w:val="00925547"/>
    <w:rsid w:val="00925A86"/>
    <w:rsid w:val="00925AC1"/>
    <w:rsid w:val="00925EC9"/>
    <w:rsid w:val="00926164"/>
    <w:rsid w:val="009261F1"/>
    <w:rsid w:val="009267C6"/>
    <w:rsid w:val="0092761E"/>
    <w:rsid w:val="00930BDC"/>
    <w:rsid w:val="00931972"/>
    <w:rsid w:val="00933B4A"/>
    <w:rsid w:val="009364CC"/>
    <w:rsid w:val="009368CD"/>
    <w:rsid w:val="00936D26"/>
    <w:rsid w:val="009378EC"/>
    <w:rsid w:val="00937ECA"/>
    <w:rsid w:val="009400F7"/>
    <w:rsid w:val="00940D33"/>
    <w:rsid w:val="009412E9"/>
    <w:rsid w:val="009418D5"/>
    <w:rsid w:val="00942AE4"/>
    <w:rsid w:val="0094301C"/>
    <w:rsid w:val="00943A9E"/>
    <w:rsid w:val="00944B1B"/>
    <w:rsid w:val="00946B0C"/>
    <w:rsid w:val="009471FB"/>
    <w:rsid w:val="0094760A"/>
    <w:rsid w:val="00950A42"/>
    <w:rsid w:val="00950DDD"/>
    <w:rsid w:val="00951B66"/>
    <w:rsid w:val="00952075"/>
    <w:rsid w:val="00952AA7"/>
    <w:rsid w:val="0095342E"/>
    <w:rsid w:val="00953D52"/>
    <w:rsid w:val="0095430C"/>
    <w:rsid w:val="009550FC"/>
    <w:rsid w:val="00955307"/>
    <w:rsid w:val="0095641C"/>
    <w:rsid w:val="00956A38"/>
    <w:rsid w:val="0095762F"/>
    <w:rsid w:val="00960034"/>
    <w:rsid w:val="0096064C"/>
    <w:rsid w:val="00960D62"/>
    <w:rsid w:val="0096119E"/>
    <w:rsid w:val="0096195E"/>
    <w:rsid w:val="00961B4A"/>
    <w:rsid w:val="009623DB"/>
    <w:rsid w:val="00963BF4"/>
    <w:rsid w:val="009656AE"/>
    <w:rsid w:val="0096585F"/>
    <w:rsid w:val="009663D2"/>
    <w:rsid w:val="00966FDA"/>
    <w:rsid w:val="00967965"/>
    <w:rsid w:val="00967EF5"/>
    <w:rsid w:val="009711C3"/>
    <w:rsid w:val="0097214C"/>
    <w:rsid w:val="0097278D"/>
    <w:rsid w:val="009729C7"/>
    <w:rsid w:val="0097321F"/>
    <w:rsid w:val="0097358E"/>
    <w:rsid w:val="009739CE"/>
    <w:rsid w:val="00973B00"/>
    <w:rsid w:val="00975BFB"/>
    <w:rsid w:val="00975ECA"/>
    <w:rsid w:val="009771F5"/>
    <w:rsid w:val="00977987"/>
    <w:rsid w:val="00977E14"/>
    <w:rsid w:val="009810BE"/>
    <w:rsid w:val="00981493"/>
    <w:rsid w:val="00982299"/>
    <w:rsid w:val="009825FC"/>
    <w:rsid w:val="009830B1"/>
    <w:rsid w:val="00984C2D"/>
    <w:rsid w:val="0098520D"/>
    <w:rsid w:val="0098524E"/>
    <w:rsid w:val="009854E0"/>
    <w:rsid w:val="009855FD"/>
    <w:rsid w:val="00985F28"/>
    <w:rsid w:val="009861ED"/>
    <w:rsid w:val="00986575"/>
    <w:rsid w:val="00987011"/>
    <w:rsid w:val="00990495"/>
    <w:rsid w:val="00990F06"/>
    <w:rsid w:val="00990F65"/>
    <w:rsid w:val="00991AB0"/>
    <w:rsid w:val="009920D3"/>
    <w:rsid w:val="00993BD0"/>
    <w:rsid w:val="009941FF"/>
    <w:rsid w:val="00994418"/>
    <w:rsid w:val="00995446"/>
    <w:rsid w:val="0099786B"/>
    <w:rsid w:val="00997C11"/>
    <w:rsid w:val="009A0A15"/>
    <w:rsid w:val="009A211D"/>
    <w:rsid w:val="009A2292"/>
    <w:rsid w:val="009A3763"/>
    <w:rsid w:val="009A3B2F"/>
    <w:rsid w:val="009A59F4"/>
    <w:rsid w:val="009A615A"/>
    <w:rsid w:val="009A6BF9"/>
    <w:rsid w:val="009B1720"/>
    <w:rsid w:val="009B24DA"/>
    <w:rsid w:val="009B281A"/>
    <w:rsid w:val="009B2B61"/>
    <w:rsid w:val="009B5281"/>
    <w:rsid w:val="009B5FBB"/>
    <w:rsid w:val="009B675A"/>
    <w:rsid w:val="009B7444"/>
    <w:rsid w:val="009C023D"/>
    <w:rsid w:val="009C0765"/>
    <w:rsid w:val="009C0779"/>
    <w:rsid w:val="009C0A05"/>
    <w:rsid w:val="009C1196"/>
    <w:rsid w:val="009C11B4"/>
    <w:rsid w:val="009C168E"/>
    <w:rsid w:val="009C1B7C"/>
    <w:rsid w:val="009C228A"/>
    <w:rsid w:val="009C2A94"/>
    <w:rsid w:val="009C3A4B"/>
    <w:rsid w:val="009C4C83"/>
    <w:rsid w:val="009C508B"/>
    <w:rsid w:val="009C5D38"/>
    <w:rsid w:val="009C679B"/>
    <w:rsid w:val="009D1177"/>
    <w:rsid w:val="009D15AD"/>
    <w:rsid w:val="009D1A2B"/>
    <w:rsid w:val="009D1F0F"/>
    <w:rsid w:val="009D2273"/>
    <w:rsid w:val="009D25C5"/>
    <w:rsid w:val="009D2762"/>
    <w:rsid w:val="009D3EA1"/>
    <w:rsid w:val="009D40C1"/>
    <w:rsid w:val="009D5EA2"/>
    <w:rsid w:val="009D7FEA"/>
    <w:rsid w:val="009E02A0"/>
    <w:rsid w:val="009E03ED"/>
    <w:rsid w:val="009E1749"/>
    <w:rsid w:val="009E1C1B"/>
    <w:rsid w:val="009E3549"/>
    <w:rsid w:val="009E3E80"/>
    <w:rsid w:val="009E3FA9"/>
    <w:rsid w:val="009E4146"/>
    <w:rsid w:val="009E552C"/>
    <w:rsid w:val="009E599B"/>
    <w:rsid w:val="009E63E4"/>
    <w:rsid w:val="009E698E"/>
    <w:rsid w:val="009E7513"/>
    <w:rsid w:val="009F1019"/>
    <w:rsid w:val="009F1562"/>
    <w:rsid w:val="009F2661"/>
    <w:rsid w:val="009F2E20"/>
    <w:rsid w:val="009F324A"/>
    <w:rsid w:val="009F37D6"/>
    <w:rsid w:val="009F3E95"/>
    <w:rsid w:val="009F4168"/>
    <w:rsid w:val="009F55B7"/>
    <w:rsid w:val="009F58DD"/>
    <w:rsid w:val="009F6984"/>
    <w:rsid w:val="009F7B23"/>
    <w:rsid w:val="00A01592"/>
    <w:rsid w:val="00A01866"/>
    <w:rsid w:val="00A01F6B"/>
    <w:rsid w:val="00A030D3"/>
    <w:rsid w:val="00A0356E"/>
    <w:rsid w:val="00A041FC"/>
    <w:rsid w:val="00A04607"/>
    <w:rsid w:val="00A05A50"/>
    <w:rsid w:val="00A07C69"/>
    <w:rsid w:val="00A1191F"/>
    <w:rsid w:val="00A1225B"/>
    <w:rsid w:val="00A1253B"/>
    <w:rsid w:val="00A12B8A"/>
    <w:rsid w:val="00A1317A"/>
    <w:rsid w:val="00A132E9"/>
    <w:rsid w:val="00A14078"/>
    <w:rsid w:val="00A14A43"/>
    <w:rsid w:val="00A14D69"/>
    <w:rsid w:val="00A14EF8"/>
    <w:rsid w:val="00A15DD9"/>
    <w:rsid w:val="00A16E79"/>
    <w:rsid w:val="00A17084"/>
    <w:rsid w:val="00A17A6D"/>
    <w:rsid w:val="00A20929"/>
    <w:rsid w:val="00A20E36"/>
    <w:rsid w:val="00A2162C"/>
    <w:rsid w:val="00A21758"/>
    <w:rsid w:val="00A221CA"/>
    <w:rsid w:val="00A237E1"/>
    <w:rsid w:val="00A248FE"/>
    <w:rsid w:val="00A259D3"/>
    <w:rsid w:val="00A26C90"/>
    <w:rsid w:val="00A27254"/>
    <w:rsid w:val="00A278C9"/>
    <w:rsid w:val="00A30AA7"/>
    <w:rsid w:val="00A30AEF"/>
    <w:rsid w:val="00A323E7"/>
    <w:rsid w:val="00A32DBC"/>
    <w:rsid w:val="00A32FF0"/>
    <w:rsid w:val="00A33CED"/>
    <w:rsid w:val="00A33EC4"/>
    <w:rsid w:val="00A3591A"/>
    <w:rsid w:val="00A36825"/>
    <w:rsid w:val="00A370AD"/>
    <w:rsid w:val="00A3727E"/>
    <w:rsid w:val="00A4030F"/>
    <w:rsid w:val="00A416D7"/>
    <w:rsid w:val="00A41951"/>
    <w:rsid w:val="00A41ADB"/>
    <w:rsid w:val="00A4267C"/>
    <w:rsid w:val="00A435F1"/>
    <w:rsid w:val="00A441A3"/>
    <w:rsid w:val="00A44B07"/>
    <w:rsid w:val="00A44BFF"/>
    <w:rsid w:val="00A4576D"/>
    <w:rsid w:val="00A45FB0"/>
    <w:rsid w:val="00A46220"/>
    <w:rsid w:val="00A46B69"/>
    <w:rsid w:val="00A47175"/>
    <w:rsid w:val="00A47439"/>
    <w:rsid w:val="00A475BB"/>
    <w:rsid w:val="00A504DB"/>
    <w:rsid w:val="00A50513"/>
    <w:rsid w:val="00A50602"/>
    <w:rsid w:val="00A50CE3"/>
    <w:rsid w:val="00A50E7A"/>
    <w:rsid w:val="00A51559"/>
    <w:rsid w:val="00A51B12"/>
    <w:rsid w:val="00A528C0"/>
    <w:rsid w:val="00A52FAF"/>
    <w:rsid w:val="00A53B56"/>
    <w:rsid w:val="00A53E25"/>
    <w:rsid w:val="00A54EBF"/>
    <w:rsid w:val="00A55932"/>
    <w:rsid w:val="00A55B4E"/>
    <w:rsid w:val="00A5610B"/>
    <w:rsid w:val="00A561DA"/>
    <w:rsid w:val="00A571FB"/>
    <w:rsid w:val="00A57351"/>
    <w:rsid w:val="00A57B30"/>
    <w:rsid w:val="00A609A1"/>
    <w:rsid w:val="00A616F1"/>
    <w:rsid w:val="00A6178B"/>
    <w:rsid w:val="00A61852"/>
    <w:rsid w:val="00A633C1"/>
    <w:rsid w:val="00A635AD"/>
    <w:rsid w:val="00A63FBE"/>
    <w:rsid w:val="00A63FDD"/>
    <w:rsid w:val="00A6406A"/>
    <w:rsid w:val="00A644F7"/>
    <w:rsid w:val="00A64818"/>
    <w:rsid w:val="00A64966"/>
    <w:rsid w:val="00A64D65"/>
    <w:rsid w:val="00A65B6E"/>
    <w:rsid w:val="00A67E46"/>
    <w:rsid w:val="00A701D5"/>
    <w:rsid w:val="00A71664"/>
    <w:rsid w:val="00A72DA1"/>
    <w:rsid w:val="00A73EB4"/>
    <w:rsid w:val="00A74A06"/>
    <w:rsid w:val="00A754EB"/>
    <w:rsid w:val="00A7563D"/>
    <w:rsid w:val="00A75BB8"/>
    <w:rsid w:val="00A75F60"/>
    <w:rsid w:val="00A76FA1"/>
    <w:rsid w:val="00A801B2"/>
    <w:rsid w:val="00A81875"/>
    <w:rsid w:val="00A832AF"/>
    <w:rsid w:val="00A83DAE"/>
    <w:rsid w:val="00A87278"/>
    <w:rsid w:val="00A875D7"/>
    <w:rsid w:val="00A876F7"/>
    <w:rsid w:val="00A87DDA"/>
    <w:rsid w:val="00A87E71"/>
    <w:rsid w:val="00A90842"/>
    <w:rsid w:val="00A90BEA"/>
    <w:rsid w:val="00A90DFB"/>
    <w:rsid w:val="00A912E3"/>
    <w:rsid w:val="00A93DB7"/>
    <w:rsid w:val="00A94C5E"/>
    <w:rsid w:val="00A94E3B"/>
    <w:rsid w:val="00A95D9B"/>
    <w:rsid w:val="00A96022"/>
    <w:rsid w:val="00A962BD"/>
    <w:rsid w:val="00A9694E"/>
    <w:rsid w:val="00A96EAD"/>
    <w:rsid w:val="00AA1834"/>
    <w:rsid w:val="00AA1E4E"/>
    <w:rsid w:val="00AA2BBA"/>
    <w:rsid w:val="00AA36F5"/>
    <w:rsid w:val="00AA38F2"/>
    <w:rsid w:val="00AA3BBB"/>
    <w:rsid w:val="00AA49B9"/>
    <w:rsid w:val="00AA5CC0"/>
    <w:rsid w:val="00AA6843"/>
    <w:rsid w:val="00AA6857"/>
    <w:rsid w:val="00AA73C6"/>
    <w:rsid w:val="00AB0CCA"/>
    <w:rsid w:val="00AB1381"/>
    <w:rsid w:val="00AB1C5D"/>
    <w:rsid w:val="00AB34F0"/>
    <w:rsid w:val="00AB3716"/>
    <w:rsid w:val="00AB545A"/>
    <w:rsid w:val="00AB5AA0"/>
    <w:rsid w:val="00AB5FF4"/>
    <w:rsid w:val="00AB6B55"/>
    <w:rsid w:val="00AB6DF7"/>
    <w:rsid w:val="00AB6F8D"/>
    <w:rsid w:val="00AC1A09"/>
    <w:rsid w:val="00AC1F29"/>
    <w:rsid w:val="00AC221E"/>
    <w:rsid w:val="00AC234B"/>
    <w:rsid w:val="00AC2974"/>
    <w:rsid w:val="00AC4CCD"/>
    <w:rsid w:val="00AC50AA"/>
    <w:rsid w:val="00AC5F01"/>
    <w:rsid w:val="00AC7D66"/>
    <w:rsid w:val="00AC7EBC"/>
    <w:rsid w:val="00AD0632"/>
    <w:rsid w:val="00AD089D"/>
    <w:rsid w:val="00AD3BA0"/>
    <w:rsid w:val="00AD4D1D"/>
    <w:rsid w:val="00AD4F6A"/>
    <w:rsid w:val="00AD4FE3"/>
    <w:rsid w:val="00AD5D33"/>
    <w:rsid w:val="00AD5DC3"/>
    <w:rsid w:val="00AD6C6D"/>
    <w:rsid w:val="00AE03A8"/>
    <w:rsid w:val="00AE0535"/>
    <w:rsid w:val="00AE1236"/>
    <w:rsid w:val="00AE1520"/>
    <w:rsid w:val="00AE3EE0"/>
    <w:rsid w:val="00AE4A6A"/>
    <w:rsid w:val="00AE4EDC"/>
    <w:rsid w:val="00AE50B5"/>
    <w:rsid w:val="00AE59D3"/>
    <w:rsid w:val="00AE6D13"/>
    <w:rsid w:val="00AF0E55"/>
    <w:rsid w:val="00AF116E"/>
    <w:rsid w:val="00AF1BE1"/>
    <w:rsid w:val="00AF20CA"/>
    <w:rsid w:val="00AF2A43"/>
    <w:rsid w:val="00AF42B2"/>
    <w:rsid w:val="00AF456C"/>
    <w:rsid w:val="00AF55F9"/>
    <w:rsid w:val="00AF5B1F"/>
    <w:rsid w:val="00AF60C9"/>
    <w:rsid w:val="00AF6A28"/>
    <w:rsid w:val="00AF6A43"/>
    <w:rsid w:val="00AF6CB2"/>
    <w:rsid w:val="00AF704F"/>
    <w:rsid w:val="00AF7AA5"/>
    <w:rsid w:val="00B0049C"/>
    <w:rsid w:val="00B004D9"/>
    <w:rsid w:val="00B01B9E"/>
    <w:rsid w:val="00B020B5"/>
    <w:rsid w:val="00B0347E"/>
    <w:rsid w:val="00B0465D"/>
    <w:rsid w:val="00B04938"/>
    <w:rsid w:val="00B052B9"/>
    <w:rsid w:val="00B055FA"/>
    <w:rsid w:val="00B0570A"/>
    <w:rsid w:val="00B072F5"/>
    <w:rsid w:val="00B07531"/>
    <w:rsid w:val="00B12133"/>
    <w:rsid w:val="00B12252"/>
    <w:rsid w:val="00B124C0"/>
    <w:rsid w:val="00B12F3C"/>
    <w:rsid w:val="00B1391C"/>
    <w:rsid w:val="00B143E6"/>
    <w:rsid w:val="00B14D49"/>
    <w:rsid w:val="00B14E82"/>
    <w:rsid w:val="00B154ED"/>
    <w:rsid w:val="00B15A9A"/>
    <w:rsid w:val="00B17A3F"/>
    <w:rsid w:val="00B17C45"/>
    <w:rsid w:val="00B2047D"/>
    <w:rsid w:val="00B20A39"/>
    <w:rsid w:val="00B213FA"/>
    <w:rsid w:val="00B21ABD"/>
    <w:rsid w:val="00B22BB3"/>
    <w:rsid w:val="00B23889"/>
    <w:rsid w:val="00B23F95"/>
    <w:rsid w:val="00B24A64"/>
    <w:rsid w:val="00B24C80"/>
    <w:rsid w:val="00B24DC6"/>
    <w:rsid w:val="00B2589B"/>
    <w:rsid w:val="00B262BF"/>
    <w:rsid w:val="00B269BB"/>
    <w:rsid w:val="00B2733E"/>
    <w:rsid w:val="00B30127"/>
    <w:rsid w:val="00B30B69"/>
    <w:rsid w:val="00B31012"/>
    <w:rsid w:val="00B32981"/>
    <w:rsid w:val="00B330BE"/>
    <w:rsid w:val="00B337E8"/>
    <w:rsid w:val="00B35536"/>
    <w:rsid w:val="00B364B0"/>
    <w:rsid w:val="00B37104"/>
    <w:rsid w:val="00B3725C"/>
    <w:rsid w:val="00B401DE"/>
    <w:rsid w:val="00B41F1B"/>
    <w:rsid w:val="00B42DB4"/>
    <w:rsid w:val="00B4338E"/>
    <w:rsid w:val="00B4403D"/>
    <w:rsid w:val="00B44CC3"/>
    <w:rsid w:val="00B45238"/>
    <w:rsid w:val="00B45B96"/>
    <w:rsid w:val="00B45F76"/>
    <w:rsid w:val="00B46251"/>
    <w:rsid w:val="00B47165"/>
    <w:rsid w:val="00B472D6"/>
    <w:rsid w:val="00B47347"/>
    <w:rsid w:val="00B478C2"/>
    <w:rsid w:val="00B47FFC"/>
    <w:rsid w:val="00B50654"/>
    <w:rsid w:val="00B51C96"/>
    <w:rsid w:val="00B51E17"/>
    <w:rsid w:val="00B521B5"/>
    <w:rsid w:val="00B52412"/>
    <w:rsid w:val="00B52FA1"/>
    <w:rsid w:val="00B532DB"/>
    <w:rsid w:val="00B53759"/>
    <w:rsid w:val="00B545C7"/>
    <w:rsid w:val="00B54D7F"/>
    <w:rsid w:val="00B55F7B"/>
    <w:rsid w:val="00B56AFE"/>
    <w:rsid w:val="00B57335"/>
    <w:rsid w:val="00B574F5"/>
    <w:rsid w:val="00B60D44"/>
    <w:rsid w:val="00B61396"/>
    <w:rsid w:val="00B6254A"/>
    <w:rsid w:val="00B62C32"/>
    <w:rsid w:val="00B62E10"/>
    <w:rsid w:val="00B638D3"/>
    <w:rsid w:val="00B65A54"/>
    <w:rsid w:val="00B65EF1"/>
    <w:rsid w:val="00B66E5B"/>
    <w:rsid w:val="00B67555"/>
    <w:rsid w:val="00B67926"/>
    <w:rsid w:val="00B70AF6"/>
    <w:rsid w:val="00B70BE0"/>
    <w:rsid w:val="00B715D3"/>
    <w:rsid w:val="00B73136"/>
    <w:rsid w:val="00B73716"/>
    <w:rsid w:val="00B7479F"/>
    <w:rsid w:val="00B74DD4"/>
    <w:rsid w:val="00B77595"/>
    <w:rsid w:val="00B77F87"/>
    <w:rsid w:val="00B81D2B"/>
    <w:rsid w:val="00B8293E"/>
    <w:rsid w:val="00B83C18"/>
    <w:rsid w:val="00B84D20"/>
    <w:rsid w:val="00B8533A"/>
    <w:rsid w:val="00B85EE1"/>
    <w:rsid w:val="00B86969"/>
    <w:rsid w:val="00B90763"/>
    <w:rsid w:val="00B9151E"/>
    <w:rsid w:val="00B91861"/>
    <w:rsid w:val="00B92795"/>
    <w:rsid w:val="00B928F3"/>
    <w:rsid w:val="00B92B89"/>
    <w:rsid w:val="00B92CAE"/>
    <w:rsid w:val="00B94375"/>
    <w:rsid w:val="00B954CA"/>
    <w:rsid w:val="00B95797"/>
    <w:rsid w:val="00B957D4"/>
    <w:rsid w:val="00B95C3B"/>
    <w:rsid w:val="00B96836"/>
    <w:rsid w:val="00BA0787"/>
    <w:rsid w:val="00BA09F9"/>
    <w:rsid w:val="00BA1523"/>
    <w:rsid w:val="00BA1C1E"/>
    <w:rsid w:val="00BA230B"/>
    <w:rsid w:val="00BA45AB"/>
    <w:rsid w:val="00BA4BBC"/>
    <w:rsid w:val="00BA4D54"/>
    <w:rsid w:val="00BA51A4"/>
    <w:rsid w:val="00BA55F9"/>
    <w:rsid w:val="00BA6311"/>
    <w:rsid w:val="00BA718E"/>
    <w:rsid w:val="00BA724E"/>
    <w:rsid w:val="00BA7B62"/>
    <w:rsid w:val="00BB02CE"/>
    <w:rsid w:val="00BB04BB"/>
    <w:rsid w:val="00BB3B82"/>
    <w:rsid w:val="00BB3EF5"/>
    <w:rsid w:val="00BB440B"/>
    <w:rsid w:val="00BB6236"/>
    <w:rsid w:val="00BB74BC"/>
    <w:rsid w:val="00BB7636"/>
    <w:rsid w:val="00BB7DE2"/>
    <w:rsid w:val="00BC03A8"/>
    <w:rsid w:val="00BC0CE9"/>
    <w:rsid w:val="00BC1608"/>
    <w:rsid w:val="00BC1CAB"/>
    <w:rsid w:val="00BC20B6"/>
    <w:rsid w:val="00BC39C2"/>
    <w:rsid w:val="00BC43DB"/>
    <w:rsid w:val="00BC4604"/>
    <w:rsid w:val="00BC4CF1"/>
    <w:rsid w:val="00BC5270"/>
    <w:rsid w:val="00BC5581"/>
    <w:rsid w:val="00BC5751"/>
    <w:rsid w:val="00BC5B1A"/>
    <w:rsid w:val="00BC64B9"/>
    <w:rsid w:val="00BC6D63"/>
    <w:rsid w:val="00BC7F4A"/>
    <w:rsid w:val="00BD0339"/>
    <w:rsid w:val="00BD068E"/>
    <w:rsid w:val="00BD1164"/>
    <w:rsid w:val="00BD19FC"/>
    <w:rsid w:val="00BD1C5A"/>
    <w:rsid w:val="00BD5DE5"/>
    <w:rsid w:val="00BD755B"/>
    <w:rsid w:val="00BD78DF"/>
    <w:rsid w:val="00BD7C8A"/>
    <w:rsid w:val="00BD7CFB"/>
    <w:rsid w:val="00BE295D"/>
    <w:rsid w:val="00BE3892"/>
    <w:rsid w:val="00BE3A8D"/>
    <w:rsid w:val="00BE48F3"/>
    <w:rsid w:val="00BE5587"/>
    <w:rsid w:val="00BE569B"/>
    <w:rsid w:val="00BE5FA8"/>
    <w:rsid w:val="00BE6474"/>
    <w:rsid w:val="00BE6665"/>
    <w:rsid w:val="00BE6B03"/>
    <w:rsid w:val="00BE6EF0"/>
    <w:rsid w:val="00BE730F"/>
    <w:rsid w:val="00BE76E5"/>
    <w:rsid w:val="00BE7E11"/>
    <w:rsid w:val="00BF0482"/>
    <w:rsid w:val="00BF04AC"/>
    <w:rsid w:val="00BF0E79"/>
    <w:rsid w:val="00BF203D"/>
    <w:rsid w:val="00BF25BB"/>
    <w:rsid w:val="00BF2DB9"/>
    <w:rsid w:val="00BF2E75"/>
    <w:rsid w:val="00BF3E94"/>
    <w:rsid w:val="00BF3F71"/>
    <w:rsid w:val="00BF4B2C"/>
    <w:rsid w:val="00BF4C0A"/>
    <w:rsid w:val="00BF500C"/>
    <w:rsid w:val="00BF5264"/>
    <w:rsid w:val="00BF63C2"/>
    <w:rsid w:val="00BF69D1"/>
    <w:rsid w:val="00BF7851"/>
    <w:rsid w:val="00BF7A1B"/>
    <w:rsid w:val="00C0129A"/>
    <w:rsid w:val="00C0183E"/>
    <w:rsid w:val="00C0199C"/>
    <w:rsid w:val="00C01D0E"/>
    <w:rsid w:val="00C01D7F"/>
    <w:rsid w:val="00C02564"/>
    <w:rsid w:val="00C025B7"/>
    <w:rsid w:val="00C02B50"/>
    <w:rsid w:val="00C02B7C"/>
    <w:rsid w:val="00C047D7"/>
    <w:rsid w:val="00C0487B"/>
    <w:rsid w:val="00C05222"/>
    <w:rsid w:val="00C05AD0"/>
    <w:rsid w:val="00C05DE9"/>
    <w:rsid w:val="00C0608D"/>
    <w:rsid w:val="00C06185"/>
    <w:rsid w:val="00C0669F"/>
    <w:rsid w:val="00C07378"/>
    <w:rsid w:val="00C07D00"/>
    <w:rsid w:val="00C1124C"/>
    <w:rsid w:val="00C1203D"/>
    <w:rsid w:val="00C125D6"/>
    <w:rsid w:val="00C13A83"/>
    <w:rsid w:val="00C13AD4"/>
    <w:rsid w:val="00C13DC7"/>
    <w:rsid w:val="00C17187"/>
    <w:rsid w:val="00C21BCD"/>
    <w:rsid w:val="00C22592"/>
    <w:rsid w:val="00C2404C"/>
    <w:rsid w:val="00C2432D"/>
    <w:rsid w:val="00C25152"/>
    <w:rsid w:val="00C25416"/>
    <w:rsid w:val="00C256C2"/>
    <w:rsid w:val="00C25F0A"/>
    <w:rsid w:val="00C267A3"/>
    <w:rsid w:val="00C27BCE"/>
    <w:rsid w:val="00C27CB5"/>
    <w:rsid w:val="00C3033B"/>
    <w:rsid w:val="00C318B7"/>
    <w:rsid w:val="00C32B0C"/>
    <w:rsid w:val="00C32ECE"/>
    <w:rsid w:val="00C32FE4"/>
    <w:rsid w:val="00C33410"/>
    <w:rsid w:val="00C33446"/>
    <w:rsid w:val="00C33478"/>
    <w:rsid w:val="00C33F0E"/>
    <w:rsid w:val="00C356E5"/>
    <w:rsid w:val="00C35E97"/>
    <w:rsid w:val="00C36648"/>
    <w:rsid w:val="00C366DB"/>
    <w:rsid w:val="00C3719A"/>
    <w:rsid w:val="00C37F98"/>
    <w:rsid w:val="00C402DD"/>
    <w:rsid w:val="00C40CEB"/>
    <w:rsid w:val="00C432CC"/>
    <w:rsid w:val="00C43AE1"/>
    <w:rsid w:val="00C44A70"/>
    <w:rsid w:val="00C4550B"/>
    <w:rsid w:val="00C4585A"/>
    <w:rsid w:val="00C46652"/>
    <w:rsid w:val="00C4679E"/>
    <w:rsid w:val="00C500AB"/>
    <w:rsid w:val="00C510C9"/>
    <w:rsid w:val="00C5282E"/>
    <w:rsid w:val="00C529FD"/>
    <w:rsid w:val="00C52A82"/>
    <w:rsid w:val="00C53C35"/>
    <w:rsid w:val="00C542B8"/>
    <w:rsid w:val="00C5513B"/>
    <w:rsid w:val="00C57B63"/>
    <w:rsid w:val="00C60D6F"/>
    <w:rsid w:val="00C613B4"/>
    <w:rsid w:val="00C615A0"/>
    <w:rsid w:val="00C61721"/>
    <w:rsid w:val="00C6222E"/>
    <w:rsid w:val="00C62C4D"/>
    <w:rsid w:val="00C63878"/>
    <w:rsid w:val="00C65BB3"/>
    <w:rsid w:val="00C65FC8"/>
    <w:rsid w:val="00C67337"/>
    <w:rsid w:val="00C67B72"/>
    <w:rsid w:val="00C704F3"/>
    <w:rsid w:val="00C70702"/>
    <w:rsid w:val="00C709EC"/>
    <w:rsid w:val="00C70C76"/>
    <w:rsid w:val="00C714A0"/>
    <w:rsid w:val="00C71CD8"/>
    <w:rsid w:val="00C72BFB"/>
    <w:rsid w:val="00C7353F"/>
    <w:rsid w:val="00C7371D"/>
    <w:rsid w:val="00C738E9"/>
    <w:rsid w:val="00C739BC"/>
    <w:rsid w:val="00C73FD0"/>
    <w:rsid w:val="00C7419F"/>
    <w:rsid w:val="00C77095"/>
    <w:rsid w:val="00C77496"/>
    <w:rsid w:val="00C77769"/>
    <w:rsid w:val="00C777DA"/>
    <w:rsid w:val="00C77AAE"/>
    <w:rsid w:val="00C77CF4"/>
    <w:rsid w:val="00C80142"/>
    <w:rsid w:val="00C80F0A"/>
    <w:rsid w:val="00C81B55"/>
    <w:rsid w:val="00C842AD"/>
    <w:rsid w:val="00C84D08"/>
    <w:rsid w:val="00C8573B"/>
    <w:rsid w:val="00C864D3"/>
    <w:rsid w:val="00C86863"/>
    <w:rsid w:val="00C878E4"/>
    <w:rsid w:val="00C91873"/>
    <w:rsid w:val="00C91F25"/>
    <w:rsid w:val="00C927C0"/>
    <w:rsid w:val="00C93D74"/>
    <w:rsid w:val="00C94709"/>
    <w:rsid w:val="00C9498C"/>
    <w:rsid w:val="00C9546A"/>
    <w:rsid w:val="00C966C7"/>
    <w:rsid w:val="00C97609"/>
    <w:rsid w:val="00C97D29"/>
    <w:rsid w:val="00CA2CF4"/>
    <w:rsid w:val="00CA2E66"/>
    <w:rsid w:val="00CA3BA5"/>
    <w:rsid w:val="00CA3D8F"/>
    <w:rsid w:val="00CA4854"/>
    <w:rsid w:val="00CA675A"/>
    <w:rsid w:val="00CB04CD"/>
    <w:rsid w:val="00CB147A"/>
    <w:rsid w:val="00CB1620"/>
    <w:rsid w:val="00CB2C76"/>
    <w:rsid w:val="00CB3D80"/>
    <w:rsid w:val="00CB469B"/>
    <w:rsid w:val="00CB5480"/>
    <w:rsid w:val="00CB5B00"/>
    <w:rsid w:val="00CB6478"/>
    <w:rsid w:val="00CB654B"/>
    <w:rsid w:val="00CB6A6A"/>
    <w:rsid w:val="00CB70D3"/>
    <w:rsid w:val="00CC0CE4"/>
    <w:rsid w:val="00CC0F4A"/>
    <w:rsid w:val="00CC24BA"/>
    <w:rsid w:val="00CC3003"/>
    <w:rsid w:val="00CC341D"/>
    <w:rsid w:val="00CC3C28"/>
    <w:rsid w:val="00CC4149"/>
    <w:rsid w:val="00CC4B4D"/>
    <w:rsid w:val="00CC520B"/>
    <w:rsid w:val="00CC56F2"/>
    <w:rsid w:val="00CC5717"/>
    <w:rsid w:val="00CC5D31"/>
    <w:rsid w:val="00CC5D84"/>
    <w:rsid w:val="00CC5F71"/>
    <w:rsid w:val="00CC5F7A"/>
    <w:rsid w:val="00CD0C33"/>
    <w:rsid w:val="00CD0D23"/>
    <w:rsid w:val="00CD21CB"/>
    <w:rsid w:val="00CD2306"/>
    <w:rsid w:val="00CD348A"/>
    <w:rsid w:val="00CD3AB2"/>
    <w:rsid w:val="00CD3BAD"/>
    <w:rsid w:val="00CD3F1B"/>
    <w:rsid w:val="00CD46A6"/>
    <w:rsid w:val="00CD57A0"/>
    <w:rsid w:val="00CD647C"/>
    <w:rsid w:val="00CD6B33"/>
    <w:rsid w:val="00CD6C21"/>
    <w:rsid w:val="00CD7049"/>
    <w:rsid w:val="00CD76FA"/>
    <w:rsid w:val="00CD7B9E"/>
    <w:rsid w:val="00CE0126"/>
    <w:rsid w:val="00CE0658"/>
    <w:rsid w:val="00CE1128"/>
    <w:rsid w:val="00CE1A65"/>
    <w:rsid w:val="00CE2802"/>
    <w:rsid w:val="00CE2A27"/>
    <w:rsid w:val="00CE2C41"/>
    <w:rsid w:val="00CE2E59"/>
    <w:rsid w:val="00CE38E4"/>
    <w:rsid w:val="00CE653C"/>
    <w:rsid w:val="00CE73A0"/>
    <w:rsid w:val="00CE74F2"/>
    <w:rsid w:val="00CE75C5"/>
    <w:rsid w:val="00CE776D"/>
    <w:rsid w:val="00CF0EBC"/>
    <w:rsid w:val="00CF139C"/>
    <w:rsid w:val="00CF23B9"/>
    <w:rsid w:val="00CF26EE"/>
    <w:rsid w:val="00CF26F8"/>
    <w:rsid w:val="00CF2FC6"/>
    <w:rsid w:val="00CF41A2"/>
    <w:rsid w:val="00CF4313"/>
    <w:rsid w:val="00CF43D8"/>
    <w:rsid w:val="00CF4C8B"/>
    <w:rsid w:val="00CF5373"/>
    <w:rsid w:val="00CF538E"/>
    <w:rsid w:val="00CF5454"/>
    <w:rsid w:val="00CF5939"/>
    <w:rsid w:val="00CF5ABF"/>
    <w:rsid w:val="00CF61DB"/>
    <w:rsid w:val="00D01358"/>
    <w:rsid w:val="00D014D2"/>
    <w:rsid w:val="00D019AA"/>
    <w:rsid w:val="00D01B5C"/>
    <w:rsid w:val="00D0239F"/>
    <w:rsid w:val="00D03BBA"/>
    <w:rsid w:val="00D062CE"/>
    <w:rsid w:val="00D07345"/>
    <w:rsid w:val="00D07845"/>
    <w:rsid w:val="00D078D0"/>
    <w:rsid w:val="00D0792C"/>
    <w:rsid w:val="00D10CAE"/>
    <w:rsid w:val="00D10F09"/>
    <w:rsid w:val="00D1199A"/>
    <w:rsid w:val="00D14015"/>
    <w:rsid w:val="00D1418E"/>
    <w:rsid w:val="00D15442"/>
    <w:rsid w:val="00D16C70"/>
    <w:rsid w:val="00D16EFA"/>
    <w:rsid w:val="00D17EBD"/>
    <w:rsid w:val="00D2140C"/>
    <w:rsid w:val="00D21883"/>
    <w:rsid w:val="00D21C39"/>
    <w:rsid w:val="00D22577"/>
    <w:rsid w:val="00D2277E"/>
    <w:rsid w:val="00D22B17"/>
    <w:rsid w:val="00D22D49"/>
    <w:rsid w:val="00D231CA"/>
    <w:rsid w:val="00D2372B"/>
    <w:rsid w:val="00D2389C"/>
    <w:rsid w:val="00D2607C"/>
    <w:rsid w:val="00D262DA"/>
    <w:rsid w:val="00D26CA6"/>
    <w:rsid w:val="00D30141"/>
    <w:rsid w:val="00D30EFC"/>
    <w:rsid w:val="00D32B19"/>
    <w:rsid w:val="00D32C4D"/>
    <w:rsid w:val="00D33BC9"/>
    <w:rsid w:val="00D3516D"/>
    <w:rsid w:val="00D35829"/>
    <w:rsid w:val="00D3588A"/>
    <w:rsid w:val="00D36827"/>
    <w:rsid w:val="00D36BF0"/>
    <w:rsid w:val="00D36CE8"/>
    <w:rsid w:val="00D37290"/>
    <w:rsid w:val="00D37CB8"/>
    <w:rsid w:val="00D406F4"/>
    <w:rsid w:val="00D41521"/>
    <w:rsid w:val="00D4191D"/>
    <w:rsid w:val="00D43340"/>
    <w:rsid w:val="00D4376F"/>
    <w:rsid w:val="00D43B89"/>
    <w:rsid w:val="00D43DA3"/>
    <w:rsid w:val="00D44428"/>
    <w:rsid w:val="00D448C1"/>
    <w:rsid w:val="00D45765"/>
    <w:rsid w:val="00D47F69"/>
    <w:rsid w:val="00D50007"/>
    <w:rsid w:val="00D51C51"/>
    <w:rsid w:val="00D51E08"/>
    <w:rsid w:val="00D530C0"/>
    <w:rsid w:val="00D542BD"/>
    <w:rsid w:val="00D55539"/>
    <w:rsid w:val="00D567E5"/>
    <w:rsid w:val="00D56ED8"/>
    <w:rsid w:val="00D57DF5"/>
    <w:rsid w:val="00D60BAF"/>
    <w:rsid w:val="00D615AD"/>
    <w:rsid w:val="00D61EAC"/>
    <w:rsid w:val="00D63417"/>
    <w:rsid w:val="00D648C1"/>
    <w:rsid w:val="00D65B33"/>
    <w:rsid w:val="00D66621"/>
    <w:rsid w:val="00D67534"/>
    <w:rsid w:val="00D6779E"/>
    <w:rsid w:val="00D67832"/>
    <w:rsid w:val="00D70723"/>
    <w:rsid w:val="00D70995"/>
    <w:rsid w:val="00D71FB5"/>
    <w:rsid w:val="00D7345B"/>
    <w:rsid w:val="00D7437E"/>
    <w:rsid w:val="00D743E6"/>
    <w:rsid w:val="00D745D8"/>
    <w:rsid w:val="00D74A61"/>
    <w:rsid w:val="00D756C6"/>
    <w:rsid w:val="00D7610E"/>
    <w:rsid w:val="00D761B0"/>
    <w:rsid w:val="00D77B0C"/>
    <w:rsid w:val="00D80DB3"/>
    <w:rsid w:val="00D81168"/>
    <w:rsid w:val="00D81F43"/>
    <w:rsid w:val="00D83136"/>
    <w:rsid w:val="00D83910"/>
    <w:rsid w:val="00D84420"/>
    <w:rsid w:val="00D852E1"/>
    <w:rsid w:val="00D85AC8"/>
    <w:rsid w:val="00D85B5C"/>
    <w:rsid w:val="00D8710F"/>
    <w:rsid w:val="00D87A53"/>
    <w:rsid w:val="00D9055F"/>
    <w:rsid w:val="00D90911"/>
    <w:rsid w:val="00D92613"/>
    <w:rsid w:val="00D926F3"/>
    <w:rsid w:val="00D92F38"/>
    <w:rsid w:val="00D9316D"/>
    <w:rsid w:val="00D934CF"/>
    <w:rsid w:val="00D93B53"/>
    <w:rsid w:val="00D94FF2"/>
    <w:rsid w:val="00D961D5"/>
    <w:rsid w:val="00D97DB1"/>
    <w:rsid w:val="00DA001A"/>
    <w:rsid w:val="00DA0285"/>
    <w:rsid w:val="00DA503C"/>
    <w:rsid w:val="00DA5F80"/>
    <w:rsid w:val="00DA6EB8"/>
    <w:rsid w:val="00DA6F17"/>
    <w:rsid w:val="00DA7CD3"/>
    <w:rsid w:val="00DB03F5"/>
    <w:rsid w:val="00DB0F69"/>
    <w:rsid w:val="00DB11E7"/>
    <w:rsid w:val="00DB1221"/>
    <w:rsid w:val="00DB2FD0"/>
    <w:rsid w:val="00DB40B3"/>
    <w:rsid w:val="00DB4566"/>
    <w:rsid w:val="00DB468D"/>
    <w:rsid w:val="00DB49F1"/>
    <w:rsid w:val="00DB5BD8"/>
    <w:rsid w:val="00DB5E84"/>
    <w:rsid w:val="00DB6A73"/>
    <w:rsid w:val="00DB6AE8"/>
    <w:rsid w:val="00DB789E"/>
    <w:rsid w:val="00DC13A4"/>
    <w:rsid w:val="00DC2FEA"/>
    <w:rsid w:val="00DC38D9"/>
    <w:rsid w:val="00DC3B89"/>
    <w:rsid w:val="00DC5F20"/>
    <w:rsid w:val="00DC6773"/>
    <w:rsid w:val="00DC6ABA"/>
    <w:rsid w:val="00DC77EB"/>
    <w:rsid w:val="00DD05C7"/>
    <w:rsid w:val="00DD278A"/>
    <w:rsid w:val="00DD442A"/>
    <w:rsid w:val="00DE0ED0"/>
    <w:rsid w:val="00DE1206"/>
    <w:rsid w:val="00DE3921"/>
    <w:rsid w:val="00DE3F88"/>
    <w:rsid w:val="00DE4D49"/>
    <w:rsid w:val="00DE4F0C"/>
    <w:rsid w:val="00DE546A"/>
    <w:rsid w:val="00DE559B"/>
    <w:rsid w:val="00DE55F4"/>
    <w:rsid w:val="00DE567D"/>
    <w:rsid w:val="00DE5D99"/>
    <w:rsid w:val="00DE5E8A"/>
    <w:rsid w:val="00DE64D9"/>
    <w:rsid w:val="00DE750D"/>
    <w:rsid w:val="00DE7FB4"/>
    <w:rsid w:val="00DF0C89"/>
    <w:rsid w:val="00DF0E3E"/>
    <w:rsid w:val="00DF1736"/>
    <w:rsid w:val="00DF1A84"/>
    <w:rsid w:val="00DF2A4D"/>
    <w:rsid w:val="00DF2EEA"/>
    <w:rsid w:val="00DF3BA2"/>
    <w:rsid w:val="00DF3EAA"/>
    <w:rsid w:val="00DF4057"/>
    <w:rsid w:val="00DF43A6"/>
    <w:rsid w:val="00DF4410"/>
    <w:rsid w:val="00DF4E41"/>
    <w:rsid w:val="00DF5AD2"/>
    <w:rsid w:val="00DF67DA"/>
    <w:rsid w:val="00DF6B10"/>
    <w:rsid w:val="00DF6CF3"/>
    <w:rsid w:val="00E011BB"/>
    <w:rsid w:val="00E01ABB"/>
    <w:rsid w:val="00E026E6"/>
    <w:rsid w:val="00E028DC"/>
    <w:rsid w:val="00E039FD"/>
    <w:rsid w:val="00E04012"/>
    <w:rsid w:val="00E05165"/>
    <w:rsid w:val="00E05382"/>
    <w:rsid w:val="00E0568C"/>
    <w:rsid w:val="00E05D0C"/>
    <w:rsid w:val="00E0694C"/>
    <w:rsid w:val="00E06A0E"/>
    <w:rsid w:val="00E06EF4"/>
    <w:rsid w:val="00E0719E"/>
    <w:rsid w:val="00E073D1"/>
    <w:rsid w:val="00E07CC3"/>
    <w:rsid w:val="00E07E94"/>
    <w:rsid w:val="00E1025E"/>
    <w:rsid w:val="00E109D0"/>
    <w:rsid w:val="00E112C1"/>
    <w:rsid w:val="00E12E89"/>
    <w:rsid w:val="00E1395C"/>
    <w:rsid w:val="00E1415D"/>
    <w:rsid w:val="00E141B4"/>
    <w:rsid w:val="00E14410"/>
    <w:rsid w:val="00E14DC9"/>
    <w:rsid w:val="00E15298"/>
    <w:rsid w:val="00E158BB"/>
    <w:rsid w:val="00E15FEE"/>
    <w:rsid w:val="00E16A08"/>
    <w:rsid w:val="00E17254"/>
    <w:rsid w:val="00E2036B"/>
    <w:rsid w:val="00E20DBF"/>
    <w:rsid w:val="00E21F27"/>
    <w:rsid w:val="00E22C45"/>
    <w:rsid w:val="00E22EAC"/>
    <w:rsid w:val="00E233FF"/>
    <w:rsid w:val="00E236CA"/>
    <w:rsid w:val="00E23AFC"/>
    <w:rsid w:val="00E249D6"/>
    <w:rsid w:val="00E254CC"/>
    <w:rsid w:val="00E259DF"/>
    <w:rsid w:val="00E25E67"/>
    <w:rsid w:val="00E2616D"/>
    <w:rsid w:val="00E262CE"/>
    <w:rsid w:val="00E26F07"/>
    <w:rsid w:val="00E27B30"/>
    <w:rsid w:val="00E27E97"/>
    <w:rsid w:val="00E30F18"/>
    <w:rsid w:val="00E3140A"/>
    <w:rsid w:val="00E318CD"/>
    <w:rsid w:val="00E31905"/>
    <w:rsid w:val="00E31D6F"/>
    <w:rsid w:val="00E31D92"/>
    <w:rsid w:val="00E322BB"/>
    <w:rsid w:val="00E34BFE"/>
    <w:rsid w:val="00E35B18"/>
    <w:rsid w:val="00E35C37"/>
    <w:rsid w:val="00E37554"/>
    <w:rsid w:val="00E37683"/>
    <w:rsid w:val="00E41D03"/>
    <w:rsid w:val="00E4439D"/>
    <w:rsid w:val="00E45215"/>
    <w:rsid w:val="00E4552D"/>
    <w:rsid w:val="00E4630D"/>
    <w:rsid w:val="00E46B69"/>
    <w:rsid w:val="00E4732C"/>
    <w:rsid w:val="00E51002"/>
    <w:rsid w:val="00E51005"/>
    <w:rsid w:val="00E51650"/>
    <w:rsid w:val="00E52BCB"/>
    <w:rsid w:val="00E52D83"/>
    <w:rsid w:val="00E530B8"/>
    <w:rsid w:val="00E5338D"/>
    <w:rsid w:val="00E53428"/>
    <w:rsid w:val="00E55C06"/>
    <w:rsid w:val="00E56087"/>
    <w:rsid w:val="00E56394"/>
    <w:rsid w:val="00E63186"/>
    <w:rsid w:val="00E634B2"/>
    <w:rsid w:val="00E63755"/>
    <w:rsid w:val="00E638E1"/>
    <w:rsid w:val="00E64034"/>
    <w:rsid w:val="00E66000"/>
    <w:rsid w:val="00E666F3"/>
    <w:rsid w:val="00E6672A"/>
    <w:rsid w:val="00E669A2"/>
    <w:rsid w:val="00E66CF2"/>
    <w:rsid w:val="00E67E80"/>
    <w:rsid w:val="00E7101E"/>
    <w:rsid w:val="00E73EBC"/>
    <w:rsid w:val="00E74050"/>
    <w:rsid w:val="00E74260"/>
    <w:rsid w:val="00E74C09"/>
    <w:rsid w:val="00E75265"/>
    <w:rsid w:val="00E759B2"/>
    <w:rsid w:val="00E75EF9"/>
    <w:rsid w:val="00E769F8"/>
    <w:rsid w:val="00E778D2"/>
    <w:rsid w:val="00E77F26"/>
    <w:rsid w:val="00E81A72"/>
    <w:rsid w:val="00E81D22"/>
    <w:rsid w:val="00E828C0"/>
    <w:rsid w:val="00E82C9C"/>
    <w:rsid w:val="00E82D0A"/>
    <w:rsid w:val="00E83509"/>
    <w:rsid w:val="00E84C9C"/>
    <w:rsid w:val="00E84F43"/>
    <w:rsid w:val="00E87D7C"/>
    <w:rsid w:val="00E9062C"/>
    <w:rsid w:val="00E90808"/>
    <w:rsid w:val="00E91038"/>
    <w:rsid w:val="00E91653"/>
    <w:rsid w:val="00E91D2F"/>
    <w:rsid w:val="00E91E30"/>
    <w:rsid w:val="00E92700"/>
    <w:rsid w:val="00E92B46"/>
    <w:rsid w:val="00E93043"/>
    <w:rsid w:val="00E9596A"/>
    <w:rsid w:val="00E95B95"/>
    <w:rsid w:val="00E968F9"/>
    <w:rsid w:val="00EA1E8B"/>
    <w:rsid w:val="00EA20BC"/>
    <w:rsid w:val="00EA2380"/>
    <w:rsid w:val="00EA2EB4"/>
    <w:rsid w:val="00EA3619"/>
    <w:rsid w:val="00EA3A07"/>
    <w:rsid w:val="00EA3BF9"/>
    <w:rsid w:val="00EA593C"/>
    <w:rsid w:val="00EA5A9C"/>
    <w:rsid w:val="00EA5B41"/>
    <w:rsid w:val="00EA705F"/>
    <w:rsid w:val="00EA7439"/>
    <w:rsid w:val="00EA761B"/>
    <w:rsid w:val="00EA7783"/>
    <w:rsid w:val="00EA7B5E"/>
    <w:rsid w:val="00EB1505"/>
    <w:rsid w:val="00EB18C9"/>
    <w:rsid w:val="00EB1938"/>
    <w:rsid w:val="00EB1B7B"/>
    <w:rsid w:val="00EB1F6B"/>
    <w:rsid w:val="00EB204C"/>
    <w:rsid w:val="00EB2D57"/>
    <w:rsid w:val="00EB33B8"/>
    <w:rsid w:val="00EB35B0"/>
    <w:rsid w:val="00EB37C0"/>
    <w:rsid w:val="00EB4AA2"/>
    <w:rsid w:val="00EB4FE0"/>
    <w:rsid w:val="00EB7FE5"/>
    <w:rsid w:val="00EC015F"/>
    <w:rsid w:val="00EC056B"/>
    <w:rsid w:val="00EC3633"/>
    <w:rsid w:val="00EC3E1E"/>
    <w:rsid w:val="00EC4065"/>
    <w:rsid w:val="00EC5047"/>
    <w:rsid w:val="00EC6B9D"/>
    <w:rsid w:val="00EC721B"/>
    <w:rsid w:val="00EC73A5"/>
    <w:rsid w:val="00EC7A49"/>
    <w:rsid w:val="00ED0D6F"/>
    <w:rsid w:val="00ED1719"/>
    <w:rsid w:val="00ED1A4E"/>
    <w:rsid w:val="00ED1F93"/>
    <w:rsid w:val="00ED2857"/>
    <w:rsid w:val="00ED2BEA"/>
    <w:rsid w:val="00ED3758"/>
    <w:rsid w:val="00ED3D84"/>
    <w:rsid w:val="00ED3DB4"/>
    <w:rsid w:val="00ED544D"/>
    <w:rsid w:val="00ED75E9"/>
    <w:rsid w:val="00EE0FB1"/>
    <w:rsid w:val="00EE15F9"/>
    <w:rsid w:val="00EE295C"/>
    <w:rsid w:val="00EE36E7"/>
    <w:rsid w:val="00EE3AF2"/>
    <w:rsid w:val="00EF0579"/>
    <w:rsid w:val="00EF34F2"/>
    <w:rsid w:val="00EF35DC"/>
    <w:rsid w:val="00EF398B"/>
    <w:rsid w:val="00EF3D5E"/>
    <w:rsid w:val="00EF494F"/>
    <w:rsid w:val="00EF4C5C"/>
    <w:rsid w:val="00EF6245"/>
    <w:rsid w:val="00EF62CF"/>
    <w:rsid w:val="00EF6706"/>
    <w:rsid w:val="00EF6B42"/>
    <w:rsid w:val="00EF752C"/>
    <w:rsid w:val="00EF7B0A"/>
    <w:rsid w:val="00F003E9"/>
    <w:rsid w:val="00F00B0C"/>
    <w:rsid w:val="00F00C42"/>
    <w:rsid w:val="00F0167C"/>
    <w:rsid w:val="00F01765"/>
    <w:rsid w:val="00F01B01"/>
    <w:rsid w:val="00F02AA8"/>
    <w:rsid w:val="00F048B2"/>
    <w:rsid w:val="00F04D31"/>
    <w:rsid w:val="00F05B6F"/>
    <w:rsid w:val="00F0718B"/>
    <w:rsid w:val="00F07FDC"/>
    <w:rsid w:val="00F10098"/>
    <w:rsid w:val="00F10CE1"/>
    <w:rsid w:val="00F114E6"/>
    <w:rsid w:val="00F1207D"/>
    <w:rsid w:val="00F12D30"/>
    <w:rsid w:val="00F130C2"/>
    <w:rsid w:val="00F13400"/>
    <w:rsid w:val="00F13626"/>
    <w:rsid w:val="00F1497C"/>
    <w:rsid w:val="00F14C4F"/>
    <w:rsid w:val="00F16951"/>
    <w:rsid w:val="00F16AB8"/>
    <w:rsid w:val="00F16EFC"/>
    <w:rsid w:val="00F16F2B"/>
    <w:rsid w:val="00F16F66"/>
    <w:rsid w:val="00F218CE"/>
    <w:rsid w:val="00F22E97"/>
    <w:rsid w:val="00F23128"/>
    <w:rsid w:val="00F24CD9"/>
    <w:rsid w:val="00F25090"/>
    <w:rsid w:val="00F25AE6"/>
    <w:rsid w:val="00F26A69"/>
    <w:rsid w:val="00F272D0"/>
    <w:rsid w:val="00F273C1"/>
    <w:rsid w:val="00F27A44"/>
    <w:rsid w:val="00F27E12"/>
    <w:rsid w:val="00F30129"/>
    <w:rsid w:val="00F3042F"/>
    <w:rsid w:val="00F30F4C"/>
    <w:rsid w:val="00F31BC4"/>
    <w:rsid w:val="00F32582"/>
    <w:rsid w:val="00F33080"/>
    <w:rsid w:val="00F33EB0"/>
    <w:rsid w:val="00F350BC"/>
    <w:rsid w:val="00F35EF0"/>
    <w:rsid w:val="00F3619A"/>
    <w:rsid w:val="00F36CA7"/>
    <w:rsid w:val="00F37DB2"/>
    <w:rsid w:val="00F404B4"/>
    <w:rsid w:val="00F40660"/>
    <w:rsid w:val="00F41A3D"/>
    <w:rsid w:val="00F41BF2"/>
    <w:rsid w:val="00F41E5E"/>
    <w:rsid w:val="00F4248D"/>
    <w:rsid w:val="00F4271B"/>
    <w:rsid w:val="00F42AAF"/>
    <w:rsid w:val="00F42C40"/>
    <w:rsid w:val="00F442DE"/>
    <w:rsid w:val="00F449CD"/>
    <w:rsid w:val="00F45FC7"/>
    <w:rsid w:val="00F462A2"/>
    <w:rsid w:val="00F4792A"/>
    <w:rsid w:val="00F50490"/>
    <w:rsid w:val="00F515A2"/>
    <w:rsid w:val="00F51721"/>
    <w:rsid w:val="00F51A7E"/>
    <w:rsid w:val="00F526E9"/>
    <w:rsid w:val="00F52FE4"/>
    <w:rsid w:val="00F5346F"/>
    <w:rsid w:val="00F53DE1"/>
    <w:rsid w:val="00F54640"/>
    <w:rsid w:val="00F5469D"/>
    <w:rsid w:val="00F548AC"/>
    <w:rsid w:val="00F55023"/>
    <w:rsid w:val="00F55277"/>
    <w:rsid w:val="00F55717"/>
    <w:rsid w:val="00F5579C"/>
    <w:rsid w:val="00F567E9"/>
    <w:rsid w:val="00F5687B"/>
    <w:rsid w:val="00F6016B"/>
    <w:rsid w:val="00F61265"/>
    <w:rsid w:val="00F62FC4"/>
    <w:rsid w:val="00F6308C"/>
    <w:rsid w:val="00F632D0"/>
    <w:rsid w:val="00F63AFD"/>
    <w:rsid w:val="00F63FEC"/>
    <w:rsid w:val="00F646B4"/>
    <w:rsid w:val="00F64CB8"/>
    <w:rsid w:val="00F64F74"/>
    <w:rsid w:val="00F65269"/>
    <w:rsid w:val="00F652AD"/>
    <w:rsid w:val="00F66007"/>
    <w:rsid w:val="00F679AF"/>
    <w:rsid w:val="00F71A20"/>
    <w:rsid w:val="00F724A6"/>
    <w:rsid w:val="00F72982"/>
    <w:rsid w:val="00F73898"/>
    <w:rsid w:val="00F759ED"/>
    <w:rsid w:val="00F7608B"/>
    <w:rsid w:val="00F76D0D"/>
    <w:rsid w:val="00F77AE8"/>
    <w:rsid w:val="00F80110"/>
    <w:rsid w:val="00F8055D"/>
    <w:rsid w:val="00F8145F"/>
    <w:rsid w:val="00F814E0"/>
    <w:rsid w:val="00F81B85"/>
    <w:rsid w:val="00F838FC"/>
    <w:rsid w:val="00F83F4F"/>
    <w:rsid w:val="00F84E48"/>
    <w:rsid w:val="00F867EF"/>
    <w:rsid w:val="00F86868"/>
    <w:rsid w:val="00F86D35"/>
    <w:rsid w:val="00F9056F"/>
    <w:rsid w:val="00F919CE"/>
    <w:rsid w:val="00F91C54"/>
    <w:rsid w:val="00F91D48"/>
    <w:rsid w:val="00F924FC"/>
    <w:rsid w:val="00F929C5"/>
    <w:rsid w:val="00F933E4"/>
    <w:rsid w:val="00F94541"/>
    <w:rsid w:val="00F96CAD"/>
    <w:rsid w:val="00F97115"/>
    <w:rsid w:val="00F97204"/>
    <w:rsid w:val="00FA0390"/>
    <w:rsid w:val="00FA0D40"/>
    <w:rsid w:val="00FA1692"/>
    <w:rsid w:val="00FA17AA"/>
    <w:rsid w:val="00FA1DE1"/>
    <w:rsid w:val="00FA2925"/>
    <w:rsid w:val="00FA2A04"/>
    <w:rsid w:val="00FA665B"/>
    <w:rsid w:val="00FA7F79"/>
    <w:rsid w:val="00FB16B9"/>
    <w:rsid w:val="00FB1A44"/>
    <w:rsid w:val="00FB1F53"/>
    <w:rsid w:val="00FB2536"/>
    <w:rsid w:val="00FB2E4D"/>
    <w:rsid w:val="00FB394E"/>
    <w:rsid w:val="00FB3DF5"/>
    <w:rsid w:val="00FB3EC2"/>
    <w:rsid w:val="00FB42AD"/>
    <w:rsid w:val="00FB49A5"/>
    <w:rsid w:val="00FB49F5"/>
    <w:rsid w:val="00FB6435"/>
    <w:rsid w:val="00FB7D87"/>
    <w:rsid w:val="00FB7F21"/>
    <w:rsid w:val="00FC040C"/>
    <w:rsid w:val="00FC14DB"/>
    <w:rsid w:val="00FC1691"/>
    <w:rsid w:val="00FC1E06"/>
    <w:rsid w:val="00FC2A58"/>
    <w:rsid w:val="00FC2E18"/>
    <w:rsid w:val="00FC2FA7"/>
    <w:rsid w:val="00FC3007"/>
    <w:rsid w:val="00FC35F9"/>
    <w:rsid w:val="00FC4088"/>
    <w:rsid w:val="00FC53AC"/>
    <w:rsid w:val="00FC53B5"/>
    <w:rsid w:val="00FC737B"/>
    <w:rsid w:val="00FC7D13"/>
    <w:rsid w:val="00FD06C8"/>
    <w:rsid w:val="00FD2A01"/>
    <w:rsid w:val="00FD2E56"/>
    <w:rsid w:val="00FD2E85"/>
    <w:rsid w:val="00FD3519"/>
    <w:rsid w:val="00FD3960"/>
    <w:rsid w:val="00FD3D57"/>
    <w:rsid w:val="00FD3F07"/>
    <w:rsid w:val="00FD4923"/>
    <w:rsid w:val="00FD4CB2"/>
    <w:rsid w:val="00FD4F5F"/>
    <w:rsid w:val="00FD60A5"/>
    <w:rsid w:val="00FD6FCB"/>
    <w:rsid w:val="00FD7B2B"/>
    <w:rsid w:val="00FE1707"/>
    <w:rsid w:val="00FE26B3"/>
    <w:rsid w:val="00FE2DBC"/>
    <w:rsid w:val="00FE347E"/>
    <w:rsid w:val="00FE390B"/>
    <w:rsid w:val="00FE4D01"/>
    <w:rsid w:val="00FE4E15"/>
    <w:rsid w:val="00FE4EB5"/>
    <w:rsid w:val="00FE5505"/>
    <w:rsid w:val="00FE5A5A"/>
    <w:rsid w:val="00FE608D"/>
    <w:rsid w:val="00FE656E"/>
    <w:rsid w:val="00FE6618"/>
    <w:rsid w:val="00FE6A7E"/>
    <w:rsid w:val="00FE6EED"/>
    <w:rsid w:val="00FE75A9"/>
    <w:rsid w:val="00FF0264"/>
    <w:rsid w:val="00FF3060"/>
    <w:rsid w:val="00FF468F"/>
    <w:rsid w:val="00FF4B5B"/>
    <w:rsid w:val="00FF4D72"/>
    <w:rsid w:val="00FF4F68"/>
    <w:rsid w:val="00FF4F94"/>
    <w:rsid w:val="00FF56A9"/>
    <w:rsid w:val="00FF5E23"/>
    <w:rsid w:val="00FF5EA7"/>
    <w:rsid w:val="00FF66E8"/>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0FADC1"/>
  <w15:docId w15:val="{488B441E-4171-4083-AE0B-3C7547E9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color w:val="3C3C3B"/>
        <w:sz w:val="22"/>
        <w:szCs w:val="22"/>
        <w:lang w:val="en-US" w:eastAsia="en-US" w:bidi="ar-SA"/>
      </w:rPr>
    </w:rPrDefault>
    <w:pPrDefault>
      <w:pPr>
        <w:spacing w:after="200" w:line="264" w:lineRule="atLeast"/>
        <w:jc w:val="both"/>
      </w:pPr>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4"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8"/>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9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D6F"/>
    <w:pPr>
      <w:spacing w:before="60" w:after="60" w:line="276" w:lineRule="auto"/>
      <w:jc w:val="left"/>
    </w:pPr>
    <w:rPr>
      <w:lang w:val="sv-SE"/>
    </w:rPr>
  </w:style>
  <w:style w:type="paragraph" w:styleId="Rubrik1">
    <w:name w:val="heading 1"/>
    <w:next w:val="Normal"/>
    <w:link w:val="Rubrik1Char"/>
    <w:uiPriority w:val="1"/>
    <w:qFormat/>
    <w:rsid w:val="00E17254"/>
    <w:pPr>
      <w:keepNext/>
      <w:keepLines/>
      <w:tabs>
        <w:tab w:val="left" w:pos="567"/>
      </w:tabs>
      <w:spacing w:before="720" w:after="120" w:line="672" w:lineRule="exact"/>
      <w:jc w:val="left"/>
      <w:outlineLvl w:val="0"/>
    </w:pPr>
    <w:rPr>
      <w:rFonts w:asciiTheme="majorHAnsi" w:hAnsiTheme="majorHAnsi" w:cs="Arial"/>
      <w:b/>
      <w:bCs/>
      <w:color w:val="000000"/>
      <w:kern w:val="32"/>
      <w:sz w:val="56"/>
      <w:szCs w:val="32"/>
      <w:lang w:val="sv-SE" w:eastAsia="sv-SE"/>
    </w:rPr>
  </w:style>
  <w:style w:type="paragraph" w:styleId="Rubrik2">
    <w:name w:val="heading 2"/>
    <w:basedOn w:val="Rubrik1"/>
    <w:next w:val="Normal"/>
    <w:link w:val="Rubrik2Char"/>
    <w:uiPriority w:val="1"/>
    <w:qFormat/>
    <w:rsid w:val="0054656C"/>
    <w:pPr>
      <w:tabs>
        <w:tab w:val="clear" w:pos="567"/>
      </w:tabs>
      <w:spacing w:before="240" w:after="240" w:line="240" w:lineRule="auto"/>
      <w:outlineLvl w:val="1"/>
    </w:pPr>
    <w:rPr>
      <w:bCs w:val="0"/>
      <w:iCs/>
      <w:sz w:val="32"/>
      <w:szCs w:val="28"/>
    </w:rPr>
  </w:style>
  <w:style w:type="paragraph" w:styleId="Rubrik3">
    <w:name w:val="heading 3"/>
    <w:basedOn w:val="Normal"/>
    <w:next w:val="Normal"/>
    <w:link w:val="Rubrik3Char"/>
    <w:uiPriority w:val="1"/>
    <w:qFormat/>
    <w:rsid w:val="00E17254"/>
    <w:pPr>
      <w:keepNext/>
      <w:spacing w:before="360" w:line="336" w:lineRule="atLeast"/>
      <w:outlineLvl w:val="2"/>
    </w:pPr>
    <w:rPr>
      <w:rFonts w:cs="Arial"/>
      <w:b/>
      <w:bCs/>
      <w:sz w:val="28"/>
      <w:szCs w:val="26"/>
    </w:rPr>
  </w:style>
  <w:style w:type="paragraph" w:styleId="Rubrik4">
    <w:name w:val="heading 4"/>
    <w:basedOn w:val="Normal"/>
    <w:next w:val="Normal"/>
    <w:link w:val="Rubrik4Char"/>
    <w:uiPriority w:val="1"/>
    <w:qFormat/>
    <w:rsid w:val="00F5687B"/>
    <w:pPr>
      <w:keepNext/>
      <w:spacing w:before="200" w:after="0"/>
      <w:outlineLvl w:val="3"/>
    </w:pPr>
    <w:rPr>
      <w:b/>
      <w:bCs/>
      <w:szCs w:val="28"/>
    </w:rPr>
  </w:style>
  <w:style w:type="paragraph" w:styleId="Rubrik5">
    <w:name w:val="heading 5"/>
    <w:basedOn w:val="Normal"/>
    <w:next w:val="Normal"/>
    <w:link w:val="Rubrik5Char"/>
    <w:uiPriority w:val="1"/>
    <w:semiHidden/>
    <w:rsid w:val="002E31CA"/>
    <w:pPr>
      <w:spacing w:before="240"/>
      <w:outlineLvl w:val="4"/>
    </w:pPr>
    <w:rPr>
      <w:b/>
      <w:bCs/>
      <w:i/>
      <w:iCs/>
      <w:sz w:val="26"/>
      <w:szCs w:val="26"/>
    </w:rPr>
  </w:style>
  <w:style w:type="paragraph" w:styleId="Rubrik6">
    <w:name w:val="heading 6"/>
    <w:basedOn w:val="Normal"/>
    <w:next w:val="Normal"/>
    <w:link w:val="Rubrik6Char"/>
    <w:semiHidden/>
    <w:rsid w:val="002E31CA"/>
    <w:pPr>
      <w:spacing w:before="240"/>
      <w:outlineLvl w:val="5"/>
    </w:pPr>
    <w:rPr>
      <w:b/>
      <w:bCs/>
    </w:rPr>
  </w:style>
  <w:style w:type="paragraph" w:styleId="Rubrik7">
    <w:name w:val="heading 7"/>
    <w:basedOn w:val="Normal"/>
    <w:next w:val="Normal"/>
    <w:link w:val="Rubrik7Char"/>
    <w:semiHidden/>
    <w:rsid w:val="002E31CA"/>
    <w:pPr>
      <w:spacing w:before="240"/>
      <w:outlineLvl w:val="6"/>
    </w:pPr>
  </w:style>
  <w:style w:type="paragraph" w:styleId="Rubrik8">
    <w:name w:val="heading 8"/>
    <w:basedOn w:val="Normal"/>
    <w:next w:val="Normal"/>
    <w:link w:val="Rubrik8Char"/>
    <w:semiHidden/>
    <w:rsid w:val="002E31CA"/>
    <w:pPr>
      <w:spacing w:before="240"/>
      <w:outlineLvl w:val="7"/>
    </w:pPr>
    <w:rPr>
      <w:i/>
      <w:iCs/>
    </w:rPr>
  </w:style>
  <w:style w:type="paragraph" w:styleId="Rubrik9">
    <w:name w:val="heading 9"/>
    <w:basedOn w:val="Normal"/>
    <w:next w:val="Normal"/>
    <w:link w:val="Rubrik9Char"/>
    <w:semiHidden/>
    <w:rsid w:val="002E31CA"/>
    <w:pPr>
      <w:spacing w:before="24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rsid w:val="00E17254"/>
    <w:rPr>
      <w:rFonts w:asciiTheme="majorHAnsi" w:hAnsiTheme="majorHAnsi" w:cs="Arial"/>
      <w:b/>
      <w:bCs/>
      <w:color w:val="000000"/>
      <w:kern w:val="32"/>
      <w:sz w:val="56"/>
      <w:szCs w:val="32"/>
      <w:lang w:val="sv-SE" w:eastAsia="sv-SE"/>
    </w:rPr>
  </w:style>
  <w:style w:type="character" w:customStyle="1" w:styleId="Rubrik2Char">
    <w:name w:val="Rubrik 2 Char"/>
    <w:link w:val="Rubrik2"/>
    <w:uiPriority w:val="1"/>
    <w:rsid w:val="0054656C"/>
    <w:rPr>
      <w:rFonts w:asciiTheme="majorHAnsi" w:hAnsiTheme="majorHAnsi" w:cs="Arial"/>
      <w:b/>
      <w:iCs/>
      <w:color w:val="000000"/>
      <w:kern w:val="32"/>
      <w:sz w:val="32"/>
      <w:szCs w:val="28"/>
      <w:lang w:val="sv-SE" w:eastAsia="sv-SE"/>
    </w:rPr>
  </w:style>
  <w:style w:type="character" w:customStyle="1" w:styleId="Rubrik3Char">
    <w:name w:val="Rubrik 3 Char"/>
    <w:link w:val="Rubrik3"/>
    <w:uiPriority w:val="1"/>
    <w:rsid w:val="00E17254"/>
    <w:rPr>
      <w:rFonts w:cs="Arial"/>
      <w:b/>
      <w:bCs/>
      <w:sz w:val="28"/>
      <w:szCs w:val="26"/>
      <w:lang w:val="sv-SE"/>
    </w:rPr>
  </w:style>
  <w:style w:type="character" w:customStyle="1" w:styleId="Rubrik4Char">
    <w:name w:val="Rubrik 4 Char"/>
    <w:link w:val="Rubrik4"/>
    <w:uiPriority w:val="1"/>
    <w:rsid w:val="00F5687B"/>
    <w:rPr>
      <w:b/>
      <w:bCs/>
      <w:szCs w:val="28"/>
      <w:lang w:val="sv-SE"/>
    </w:rPr>
  </w:style>
  <w:style w:type="character" w:customStyle="1" w:styleId="Rubrik5Char">
    <w:name w:val="Rubrik 5 Char"/>
    <w:link w:val="Rubrik5"/>
    <w:uiPriority w:val="1"/>
    <w:semiHidden/>
    <w:rsid w:val="00465A93"/>
    <w:rPr>
      <w:b/>
      <w:bCs/>
      <w:i/>
      <w:iCs/>
      <w:sz w:val="26"/>
      <w:szCs w:val="26"/>
      <w:lang w:val="sv-SE"/>
    </w:rPr>
  </w:style>
  <w:style w:type="character" w:customStyle="1" w:styleId="Rubrik6Char">
    <w:name w:val="Rubrik 6 Char"/>
    <w:link w:val="Rubrik6"/>
    <w:semiHidden/>
    <w:rsid w:val="00465A93"/>
    <w:rPr>
      <w:b/>
      <w:bCs/>
      <w:lang w:val="sv-SE"/>
    </w:rPr>
  </w:style>
  <w:style w:type="numbering" w:customStyle="1" w:styleId="CompanyList">
    <w:name w:val="Company_List"/>
    <w:basedOn w:val="Ingenlista"/>
    <w:rsid w:val="00700DB0"/>
    <w:pPr>
      <w:numPr>
        <w:numId w:val="2"/>
      </w:numPr>
    </w:pPr>
  </w:style>
  <w:style w:type="numbering" w:customStyle="1" w:styleId="CompanyListBullet">
    <w:name w:val="Company_ListBullet"/>
    <w:basedOn w:val="Ingenlista"/>
    <w:rsid w:val="004E194A"/>
    <w:pPr>
      <w:numPr>
        <w:numId w:val="4"/>
      </w:numPr>
    </w:pPr>
  </w:style>
  <w:style w:type="paragraph" w:styleId="Punktlista">
    <w:name w:val="List Bullet"/>
    <w:basedOn w:val="Liststycke"/>
    <w:uiPriority w:val="5"/>
    <w:qFormat/>
    <w:rsid w:val="000637FC"/>
    <w:pPr>
      <w:numPr>
        <w:numId w:val="13"/>
      </w:numPr>
    </w:pPr>
  </w:style>
  <w:style w:type="paragraph" w:styleId="Sidhuvud">
    <w:name w:val="header"/>
    <w:basedOn w:val="Normal"/>
    <w:link w:val="SidhuvudChar"/>
    <w:uiPriority w:val="5"/>
    <w:rsid w:val="0010384E"/>
    <w:pPr>
      <w:tabs>
        <w:tab w:val="center" w:pos="4536"/>
        <w:tab w:val="right" w:pos="9072"/>
      </w:tabs>
      <w:spacing w:after="40" w:line="240" w:lineRule="auto"/>
    </w:pPr>
    <w:rPr>
      <w:color w:val="3D3531" w:themeColor="accent1"/>
    </w:rPr>
  </w:style>
  <w:style w:type="character" w:customStyle="1" w:styleId="SidhuvudChar">
    <w:name w:val="Sidhuvud Char"/>
    <w:link w:val="Sidhuvud"/>
    <w:uiPriority w:val="5"/>
    <w:rsid w:val="000637FC"/>
    <w:rPr>
      <w:color w:val="3D3531" w:themeColor="accent1"/>
      <w:lang w:val="sv-SE"/>
    </w:rPr>
  </w:style>
  <w:style w:type="paragraph" w:styleId="Sidfot">
    <w:name w:val="footer"/>
    <w:basedOn w:val="Normal"/>
    <w:link w:val="SidfotChar"/>
    <w:uiPriority w:val="99"/>
    <w:rsid w:val="00AB5FF4"/>
    <w:pPr>
      <w:tabs>
        <w:tab w:val="center" w:pos="4536"/>
        <w:tab w:val="right" w:pos="9072"/>
      </w:tabs>
      <w:spacing w:after="0" w:line="240" w:lineRule="auto"/>
    </w:pPr>
    <w:rPr>
      <w:color w:val="3D3531" w:themeColor="accent1"/>
    </w:rPr>
  </w:style>
  <w:style w:type="character" w:customStyle="1" w:styleId="SidfotChar">
    <w:name w:val="Sidfot Char"/>
    <w:link w:val="Sidfot"/>
    <w:uiPriority w:val="99"/>
    <w:rsid w:val="000637FC"/>
    <w:rPr>
      <w:color w:val="3D3531" w:themeColor="accent1"/>
      <w:lang w:val="sv-SE"/>
    </w:rPr>
  </w:style>
  <w:style w:type="paragraph" w:styleId="Innehll1">
    <w:name w:val="toc 1"/>
    <w:basedOn w:val="Normal"/>
    <w:next w:val="Normal"/>
    <w:uiPriority w:val="39"/>
    <w:rsid w:val="0046121B"/>
    <w:pPr>
      <w:tabs>
        <w:tab w:val="right" w:leader="dot" w:pos="9071"/>
      </w:tabs>
      <w:spacing w:before="120" w:after="0"/>
    </w:pPr>
    <w:rPr>
      <w:b/>
      <w:noProof/>
    </w:rPr>
  </w:style>
  <w:style w:type="paragraph" w:styleId="Innehll2">
    <w:name w:val="toc 2"/>
    <w:basedOn w:val="Normal"/>
    <w:next w:val="Normal"/>
    <w:uiPriority w:val="39"/>
    <w:rsid w:val="0046121B"/>
    <w:pPr>
      <w:tabs>
        <w:tab w:val="right" w:leader="dot" w:pos="9071"/>
      </w:tabs>
      <w:spacing w:after="0"/>
      <w:ind w:left="283"/>
    </w:pPr>
    <w:rPr>
      <w:noProof/>
    </w:rPr>
  </w:style>
  <w:style w:type="paragraph" w:styleId="Innehll3">
    <w:name w:val="toc 3"/>
    <w:basedOn w:val="Normal"/>
    <w:next w:val="Normal"/>
    <w:autoRedefine/>
    <w:uiPriority w:val="39"/>
    <w:rsid w:val="00973B00"/>
    <w:pPr>
      <w:tabs>
        <w:tab w:val="right" w:leader="dot" w:pos="9071"/>
      </w:tabs>
      <w:spacing w:after="0" w:line="360" w:lineRule="auto"/>
      <w:ind w:left="567"/>
    </w:pPr>
  </w:style>
  <w:style w:type="paragraph" w:styleId="Innehll4">
    <w:name w:val="toc 4"/>
    <w:basedOn w:val="Normal"/>
    <w:next w:val="Normal"/>
    <w:autoRedefine/>
    <w:semiHidden/>
    <w:rsid w:val="002E31CA"/>
    <w:pPr>
      <w:ind w:left="600"/>
    </w:pPr>
  </w:style>
  <w:style w:type="paragraph" w:styleId="Liststycke">
    <w:name w:val="List Paragraph"/>
    <w:basedOn w:val="Normal"/>
    <w:uiPriority w:val="34"/>
    <w:rsid w:val="006A57FB"/>
    <w:pPr>
      <w:spacing w:after="120"/>
      <w:ind w:left="720"/>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465A93"/>
    <w:rPr>
      <w:lang w:val="sv-SE"/>
    </w:rPr>
  </w:style>
  <w:style w:type="character" w:customStyle="1" w:styleId="Rubrik8Char">
    <w:name w:val="Rubrik 8 Char"/>
    <w:basedOn w:val="Standardstycketeckensnitt"/>
    <w:link w:val="Rubrik8"/>
    <w:semiHidden/>
    <w:rsid w:val="00465A93"/>
    <w:rPr>
      <w:i/>
      <w:iCs/>
      <w:lang w:val="sv-SE"/>
    </w:rPr>
  </w:style>
  <w:style w:type="table" w:styleId="Tabellrutnt">
    <w:name w:val="Table Grid"/>
    <w:basedOn w:val="Normaltabell"/>
    <w:uiPriority w:val="59"/>
    <w:rsid w:val="00D60BAF"/>
    <w:pPr>
      <w:keepLines/>
      <w:spacing w:after="0"/>
    </w:pPr>
    <w:rPr>
      <w:lang w:val="sv-SE" w:eastAsia="sv-SE"/>
    </w:rPr>
    <w:tblPr>
      <w:tblCellMar>
        <w:top w:w="113" w:type="dxa"/>
        <w:left w:w="170" w:type="dxa"/>
        <w:bottom w:w="113" w:type="dxa"/>
        <w:right w:w="170" w:type="dxa"/>
      </w:tblCellMar>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2E31CA"/>
    <w:rPr>
      <w:rFonts w:ascii="Tahoma" w:hAnsi="Tahoma" w:cs="Tahoma"/>
      <w:sz w:val="16"/>
      <w:szCs w:val="16"/>
      <w:lang w:val="en-GB"/>
    </w:rPr>
  </w:style>
  <w:style w:type="character" w:customStyle="1" w:styleId="BallongtextChar">
    <w:name w:val="Ballongtext Char"/>
    <w:basedOn w:val="Standardstycketeckensnitt"/>
    <w:link w:val="Ballongtext"/>
    <w:semiHidden/>
    <w:rsid w:val="006C44D5"/>
    <w:rPr>
      <w:rFonts w:ascii="Tahoma" w:hAnsi="Tahoma" w:cs="Tahoma"/>
      <w:color w:val="3C3C3B"/>
      <w:sz w:val="16"/>
      <w:szCs w:val="16"/>
      <w:lang w:val="en-GB" w:eastAsia="sv-SE"/>
    </w:rPr>
  </w:style>
  <w:style w:type="paragraph" w:customStyle="1" w:styleId="Default">
    <w:name w:val="Default"/>
    <w:semiHidden/>
    <w:rsid w:val="00C4550B"/>
    <w:pPr>
      <w:autoSpaceDE w:val="0"/>
      <w:autoSpaceDN w:val="0"/>
      <w:adjustRightInd w:val="0"/>
    </w:pPr>
    <w:rPr>
      <w:rFonts w:cs="Arial"/>
      <w:color w:val="000000"/>
      <w:sz w:val="24"/>
      <w:szCs w:val="24"/>
      <w:lang w:val="sv-SE"/>
    </w:rPr>
  </w:style>
  <w:style w:type="paragraph" w:customStyle="1" w:styleId="Heading1No">
    <w:name w:val="Heading_1 No"/>
    <w:basedOn w:val="Normal"/>
    <w:next w:val="Normal"/>
    <w:link w:val="Heading1NoChar"/>
    <w:uiPriority w:val="2"/>
    <w:qFormat/>
    <w:rsid w:val="009F1562"/>
    <w:pPr>
      <w:keepNext/>
      <w:numPr>
        <w:numId w:val="3"/>
      </w:numPr>
      <w:spacing w:before="240" w:after="120" w:line="240" w:lineRule="auto"/>
      <w:outlineLvl w:val="0"/>
    </w:pPr>
    <w:rPr>
      <w:rFonts w:asciiTheme="majorHAnsi" w:hAnsiTheme="majorHAnsi" w:cs="Arial"/>
      <w:b/>
      <w:color w:val="000000"/>
      <w:sz w:val="40"/>
      <w:szCs w:val="36"/>
    </w:rPr>
  </w:style>
  <w:style w:type="character" w:customStyle="1" w:styleId="Heading1NoChar">
    <w:name w:val="Heading_1 No Char"/>
    <w:basedOn w:val="Standardstycketeckensnitt"/>
    <w:link w:val="Heading1No"/>
    <w:uiPriority w:val="2"/>
    <w:rsid w:val="009F1562"/>
    <w:rPr>
      <w:rFonts w:asciiTheme="majorHAnsi" w:hAnsiTheme="majorHAnsi" w:cs="Arial"/>
      <w:b/>
      <w:color w:val="000000"/>
      <w:sz w:val="40"/>
      <w:szCs w:val="36"/>
      <w:lang w:val="sv-SE"/>
    </w:rPr>
  </w:style>
  <w:style w:type="paragraph" w:customStyle="1" w:styleId="Heading2No">
    <w:name w:val="Heading_2 No"/>
    <w:basedOn w:val="Normal"/>
    <w:next w:val="Normal"/>
    <w:link w:val="Heading2NoChar"/>
    <w:uiPriority w:val="4"/>
    <w:qFormat/>
    <w:rsid w:val="00C927C0"/>
    <w:pPr>
      <w:keepNext/>
      <w:numPr>
        <w:ilvl w:val="1"/>
        <w:numId w:val="3"/>
      </w:numPr>
      <w:spacing w:before="360" w:line="480" w:lineRule="exact"/>
      <w:outlineLvl w:val="1"/>
    </w:pPr>
    <w:rPr>
      <w:rFonts w:asciiTheme="majorHAnsi" w:hAnsiTheme="majorHAnsi" w:cs="Arial"/>
      <w:b/>
      <w:sz w:val="32"/>
      <w:szCs w:val="24"/>
    </w:rPr>
  </w:style>
  <w:style w:type="character" w:customStyle="1" w:styleId="Heading2NoChar">
    <w:name w:val="Heading_2 No Char"/>
    <w:basedOn w:val="Standardstycketeckensnitt"/>
    <w:link w:val="Heading2No"/>
    <w:uiPriority w:val="4"/>
    <w:rsid w:val="00C927C0"/>
    <w:rPr>
      <w:rFonts w:asciiTheme="majorHAnsi" w:hAnsiTheme="majorHAnsi" w:cs="Arial"/>
      <w:b/>
      <w:sz w:val="32"/>
      <w:szCs w:val="24"/>
      <w:lang w:val="sv-SE"/>
    </w:rPr>
  </w:style>
  <w:style w:type="paragraph" w:customStyle="1" w:styleId="Heading3No">
    <w:name w:val="Heading_3 No"/>
    <w:basedOn w:val="Rubrik3"/>
    <w:next w:val="Normal"/>
    <w:link w:val="Heading3NoChar"/>
    <w:uiPriority w:val="6"/>
    <w:qFormat/>
    <w:rsid w:val="00CE1128"/>
    <w:pPr>
      <w:numPr>
        <w:ilvl w:val="2"/>
        <w:numId w:val="3"/>
      </w:numPr>
      <w:spacing w:line="336" w:lineRule="exact"/>
    </w:pPr>
  </w:style>
  <w:style w:type="character" w:customStyle="1" w:styleId="Heading3NoChar">
    <w:name w:val="Heading_3 No Char"/>
    <w:basedOn w:val="Standardstycketeckensnitt"/>
    <w:link w:val="Heading3No"/>
    <w:uiPriority w:val="6"/>
    <w:rsid w:val="00CE1128"/>
    <w:rPr>
      <w:rFonts w:cs="Arial"/>
      <w:b/>
      <w:bCs/>
      <w:sz w:val="28"/>
      <w:szCs w:val="26"/>
      <w:lang w:val="sv-SE"/>
    </w:rPr>
  </w:style>
  <w:style w:type="paragraph" w:customStyle="1" w:styleId="Heading4No">
    <w:name w:val="Heading_4 No"/>
    <w:basedOn w:val="Normal"/>
    <w:next w:val="Normal"/>
    <w:link w:val="Heading4NoChar"/>
    <w:semiHidden/>
    <w:rsid w:val="004154ED"/>
    <w:pPr>
      <w:keepNext/>
      <w:numPr>
        <w:ilvl w:val="3"/>
        <w:numId w:val="3"/>
      </w:numPr>
      <w:spacing w:before="360"/>
      <w:outlineLvl w:val="3"/>
    </w:pPr>
    <w:rPr>
      <w:b/>
    </w:rPr>
  </w:style>
  <w:style w:type="character" w:customStyle="1" w:styleId="Heading4NoChar">
    <w:name w:val="Heading_4 No Char"/>
    <w:basedOn w:val="Standardstycketeckensnitt"/>
    <w:link w:val="Heading4No"/>
    <w:semiHidden/>
    <w:rsid w:val="004154ED"/>
    <w:rPr>
      <w:b/>
      <w:lang w:val="sv-SE"/>
    </w:rPr>
  </w:style>
  <w:style w:type="paragraph" w:customStyle="1" w:styleId="Heading5No">
    <w:name w:val="Heading_5 No"/>
    <w:basedOn w:val="Normal"/>
    <w:next w:val="Normal"/>
    <w:link w:val="Heading5NoChar"/>
    <w:semiHidden/>
    <w:rsid w:val="004154ED"/>
    <w:pPr>
      <w:keepNext/>
      <w:numPr>
        <w:ilvl w:val="4"/>
        <w:numId w:val="3"/>
      </w:numPr>
      <w:spacing w:before="360"/>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465A93"/>
    <w:rPr>
      <w:rFonts w:asciiTheme="minorHAnsi" w:hAnsiTheme="minorHAnsi" w:cs="Arial"/>
      <w:color w:val="auto"/>
      <w:sz w:val="22"/>
      <w:szCs w:val="22"/>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paragraph" w:customStyle="1" w:styleId="Rubrik11">
    <w:name w:val="Rubrik 11"/>
    <w:basedOn w:val="Normal"/>
    <w:semiHidden/>
    <w:rsid w:val="0098524E"/>
    <w:pPr>
      <w:numPr>
        <w:numId w:val="1"/>
      </w:numPr>
    </w:pPr>
  </w:style>
  <w:style w:type="paragraph" w:customStyle="1" w:styleId="Rubrik21">
    <w:name w:val="Rubrik 21"/>
    <w:basedOn w:val="Normal"/>
    <w:semiHidden/>
    <w:rsid w:val="0098524E"/>
    <w:pPr>
      <w:numPr>
        <w:ilvl w:val="1"/>
        <w:numId w:val="1"/>
      </w:numPr>
    </w:pPr>
  </w:style>
  <w:style w:type="paragraph" w:customStyle="1" w:styleId="Rubrik31">
    <w:name w:val="Rubrik 31"/>
    <w:basedOn w:val="Normal"/>
    <w:semiHidden/>
    <w:rsid w:val="0098524E"/>
    <w:pPr>
      <w:numPr>
        <w:ilvl w:val="2"/>
        <w:numId w:val="1"/>
      </w:numPr>
    </w:pPr>
  </w:style>
  <w:style w:type="paragraph" w:customStyle="1" w:styleId="Rubrik41">
    <w:name w:val="Rubrik 41"/>
    <w:basedOn w:val="Normal"/>
    <w:semiHidden/>
    <w:rsid w:val="0098524E"/>
    <w:pPr>
      <w:numPr>
        <w:ilvl w:val="3"/>
        <w:numId w:val="1"/>
      </w:numPr>
    </w:pPr>
  </w:style>
  <w:style w:type="paragraph" w:customStyle="1" w:styleId="Rubrik51">
    <w:name w:val="Rubrik 51"/>
    <w:basedOn w:val="Normal"/>
    <w:semiHidden/>
    <w:rsid w:val="0098524E"/>
    <w:pPr>
      <w:numPr>
        <w:ilvl w:val="4"/>
        <w:numId w:val="1"/>
      </w:numPr>
    </w:pPr>
  </w:style>
  <w:style w:type="paragraph" w:customStyle="1" w:styleId="Rubrik61">
    <w:name w:val="Rubrik 61"/>
    <w:basedOn w:val="Normal"/>
    <w:semiHidden/>
    <w:rsid w:val="0098524E"/>
    <w:pPr>
      <w:numPr>
        <w:ilvl w:val="5"/>
        <w:numId w:val="1"/>
      </w:numPr>
    </w:pPr>
  </w:style>
  <w:style w:type="paragraph" w:customStyle="1" w:styleId="Rubrik71">
    <w:name w:val="Rubrik 71"/>
    <w:basedOn w:val="Normal"/>
    <w:semiHidden/>
    <w:rsid w:val="0098524E"/>
    <w:pPr>
      <w:numPr>
        <w:ilvl w:val="6"/>
        <w:numId w:val="1"/>
      </w:numPr>
    </w:pPr>
  </w:style>
  <w:style w:type="paragraph" w:customStyle="1" w:styleId="Rubrik81">
    <w:name w:val="Rubrik 81"/>
    <w:basedOn w:val="Normal"/>
    <w:semiHidden/>
    <w:rsid w:val="0098524E"/>
    <w:pPr>
      <w:numPr>
        <w:ilvl w:val="7"/>
        <w:numId w:val="1"/>
      </w:numPr>
    </w:pPr>
  </w:style>
  <w:style w:type="paragraph" w:customStyle="1" w:styleId="Rubrik91">
    <w:name w:val="Rubrik 91"/>
    <w:basedOn w:val="Normal"/>
    <w:semiHidden/>
    <w:rsid w:val="0098524E"/>
    <w:pPr>
      <w:numPr>
        <w:ilvl w:val="8"/>
        <w:numId w:val="1"/>
      </w:numPr>
    </w:pPr>
  </w:style>
  <w:style w:type="paragraph" w:styleId="Innehllsfrteckningsrubrik">
    <w:name w:val="TOC Heading"/>
    <w:basedOn w:val="Rubrik1"/>
    <w:next w:val="Normal"/>
    <w:uiPriority w:val="39"/>
    <w:unhideWhenUsed/>
    <w:qFormat/>
    <w:rsid w:val="00D33BC9"/>
    <w:pPr>
      <w:tabs>
        <w:tab w:val="clear" w:pos="567"/>
      </w:tabs>
      <w:spacing w:before="240" w:after="480"/>
      <w:outlineLvl w:val="9"/>
    </w:pPr>
    <w:rPr>
      <w:rFonts w:eastAsiaTheme="majorEastAsia" w:cstheme="majorBidi"/>
      <w:bCs w:val="0"/>
      <w:kern w:val="0"/>
    </w:rPr>
  </w:style>
  <w:style w:type="character" w:styleId="Hyperlnk">
    <w:name w:val="Hyperlink"/>
    <w:uiPriority w:val="99"/>
    <w:rsid w:val="007548EB"/>
    <w:rPr>
      <w:color w:val="3C3C3B"/>
      <w:u w:val="single"/>
      <w:lang w:val="en-GB"/>
    </w:rPr>
  </w:style>
  <w:style w:type="paragraph" w:styleId="Innehll6">
    <w:name w:val="toc 6"/>
    <w:basedOn w:val="Normal"/>
    <w:next w:val="Normal"/>
    <w:autoRedefine/>
    <w:semiHidden/>
    <w:rsid w:val="002E31CA"/>
    <w:pPr>
      <w:ind w:left="1000"/>
    </w:pPr>
    <w:rPr>
      <w:lang w:val="en-GB"/>
    </w:rPr>
  </w:style>
  <w:style w:type="paragraph" w:styleId="Innehll5">
    <w:name w:val="toc 5"/>
    <w:basedOn w:val="Normal"/>
    <w:next w:val="Normal"/>
    <w:autoRedefine/>
    <w:semiHidden/>
    <w:rsid w:val="002E31CA"/>
    <w:pPr>
      <w:ind w:left="800"/>
    </w:pPr>
    <w:rPr>
      <w:lang w:val="en-GB"/>
    </w:rPr>
  </w:style>
  <w:style w:type="table" w:styleId="Rutntstabell4dekorfrg1">
    <w:name w:val="Grid Table 4 Accent 1"/>
    <w:basedOn w:val="Normaltabell"/>
    <w:uiPriority w:val="99"/>
    <w:rsid w:val="00F33EB0"/>
    <w:pPr>
      <w:spacing w:after="0" w:line="240" w:lineRule="auto"/>
    </w:pPr>
    <w:tblPr>
      <w:tblStyleRowBandSize w:val="1"/>
      <w:tblStyleColBandSize w:val="1"/>
      <w:tblBorders>
        <w:top w:val="single" w:sz="4" w:space="0" w:color="948279" w:themeColor="accent1" w:themeTint="99"/>
        <w:left w:val="single" w:sz="4" w:space="0" w:color="948279" w:themeColor="accent1" w:themeTint="99"/>
        <w:bottom w:val="single" w:sz="4" w:space="0" w:color="948279" w:themeColor="accent1" w:themeTint="99"/>
        <w:right w:val="single" w:sz="4" w:space="0" w:color="948279" w:themeColor="accent1" w:themeTint="99"/>
        <w:insideH w:val="single" w:sz="4" w:space="0" w:color="948279" w:themeColor="accent1" w:themeTint="99"/>
        <w:insideV w:val="single" w:sz="4" w:space="0" w:color="948279" w:themeColor="accent1" w:themeTint="99"/>
      </w:tblBorders>
    </w:tblPr>
    <w:tblStylePr w:type="firstRow">
      <w:rPr>
        <w:b/>
        <w:bCs/>
        <w:color w:val="FFFFFF" w:themeColor="background1"/>
      </w:rPr>
      <w:tblPr/>
      <w:tcPr>
        <w:tcBorders>
          <w:top w:val="single" w:sz="4" w:space="0" w:color="3D3531" w:themeColor="accent1"/>
          <w:left w:val="single" w:sz="4" w:space="0" w:color="3D3531" w:themeColor="accent1"/>
          <w:bottom w:val="single" w:sz="4" w:space="0" w:color="3D3531" w:themeColor="accent1"/>
          <w:right w:val="single" w:sz="4" w:space="0" w:color="3D3531" w:themeColor="accent1"/>
          <w:insideH w:val="nil"/>
          <w:insideV w:val="nil"/>
        </w:tcBorders>
        <w:shd w:val="clear" w:color="auto" w:fill="3D3531" w:themeFill="accent1"/>
      </w:tcPr>
    </w:tblStylePr>
    <w:tblStylePr w:type="lastRow">
      <w:rPr>
        <w:b/>
        <w:bCs/>
      </w:rPr>
      <w:tblPr/>
      <w:tcPr>
        <w:tcBorders>
          <w:top w:val="double" w:sz="4" w:space="0" w:color="3D3531" w:themeColor="accent1"/>
        </w:tcBorders>
      </w:tcPr>
    </w:tblStylePr>
    <w:tblStylePr w:type="firstCol">
      <w:rPr>
        <w:b/>
        <w:bCs/>
      </w:rPr>
    </w:tblStylePr>
    <w:tblStylePr w:type="lastCol">
      <w:rPr>
        <w:b/>
        <w:bCs/>
      </w:rPr>
    </w:tblStylePr>
    <w:tblStylePr w:type="band1Vert">
      <w:tblPr/>
      <w:tcPr>
        <w:shd w:val="clear" w:color="auto" w:fill="DBD5D2" w:themeFill="accent1" w:themeFillTint="33"/>
      </w:tcPr>
    </w:tblStylePr>
    <w:tblStylePr w:type="band1Horz">
      <w:tblPr/>
      <w:tcPr>
        <w:shd w:val="clear" w:color="auto" w:fill="DBD5D2" w:themeFill="accent1" w:themeFillTint="33"/>
      </w:tcPr>
    </w:tblStylePr>
  </w:style>
  <w:style w:type="table" w:styleId="Rutntstabell4dekorfrg2">
    <w:name w:val="Grid Table 4 Accent 2"/>
    <w:aliases w:val="Gränges - Blue"/>
    <w:basedOn w:val="Normaltabell"/>
    <w:uiPriority w:val="49"/>
    <w:rsid w:val="00D83136"/>
    <w:tblPr>
      <w:tblStyleRowBandSize w:val="1"/>
      <w:tblStyleColBandSize w:val="1"/>
      <w:tblBorders>
        <w:top w:val="single" w:sz="4" w:space="0" w:color="01FFD8" w:themeColor="accent2" w:themeTint="99"/>
        <w:left w:val="single" w:sz="4" w:space="0" w:color="01FFD8" w:themeColor="accent2" w:themeTint="99"/>
        <w:bottom w:val="single" w:sz="4" w:space="0" w:color="01FFD8" w:themeColor="accent2" w:themeTint="99"/>
        <w:right w:val="single" w:sz="4" w:space="0" w:color="01FFD8" w:themeColor="accent2" w:themeTint="99"/>
        <w:insideH w:val="single" w:sz="4" w:space="0" w:color="01FFD8" w:themeColor="accent2" w:themeTint="99"/>
        <w:insideV w:val="single" w:sz="4" w:space="0" w:color="01FFD8" w:themeColor="accent2" w:themeTint="99"/>
      </w:tblBorders>
    </w:tblPr>
    <w:tblStylePr w:type="firstRow">
      <w:rPr>
        <w:b/>
        <w:bCs/>
        <w:color w:val="FFFFFF" w:themeColor="background1"/>
      </w:rPr>
      <w:tblPr/>
      <w:tcPr>
        <w:tcBorders>
          <w:top w:val="single" w:sz="4" w:space="0" w:color="00574A" w:themeColor="accent2"/>
          <w:left w:val="single" w:sz="4" w:space="0" w:color="00574A" w:themeColor="accent2"/>
          <w:bottom w:val="single" w:sz="4" w:space="0" w:color="00574A" w:themeColor="accent2"/>
          <w:right w:val="single" w:sz="4" w:space="0" w:color="00574A" w:themeColor="accent2"/>
          <w:insideH w:val="nil"/>
          <w:insideV w:val="nil"/>
        </w:tcBorders>
        <w:shd w:val="clear" w:color="auto" w:fill="00574A" w:themeFill="accent2"/>
      </w:tcPr>
    </w:tblStylePr>
    <w:tblStylePr w:type="lastRow">
      <w:rPr>
        <w:b/>
        <w:bCs/>
      </w:rPr>
      <w:tblPr/>
      <w:tcPr>
        <w:tcBorders>
          <w:top w:val="double" w:sz="4" w:space="0" w:color="00574A" w:themeColor="accent2"/>
        </w:tcBorders>
      </w:tcPr>
    </w:tblStylePr>
    <w:tblStylePr w:type="firstCol">
      <w:rPr>
        <w:b/>
        <w:bCs/>
      </w:rPr>
    </w:tblStylePr>
    <w:tblStylePr w:type="lastCol">
      <w:rPr>
        <w:b/>
        <w:bCs/>
      </w:rPr>
    </w:tblStylePr>
    <w:tblStylePr w:type="band1Vert">
      <w:tblPr/>
      <w:tcPr>
        <w:shd w:val="clear" w:color="auto" w:fill="AAFFF2" w:themeFill="accent2" w:themeFillTint="33"/>
      </w:tcPr>
    </w:tblStylePr>
    <w:tblStylePr w:type="band1Horz">
      <w:tblPr/>
      <w:tcPr>
        <w:shd w:val="clear" w:color="auto" w:fill="AAFFF2" w:themeFill="accent2" w:themeFillTint="33"/>
      </w:tcPr>
    </w:tblStylePr>
  </w:style>
  <w:style w:type="table" w:styleId="Tabellrutntljust">
    <w:name w:val="Grid Table Light"/>
    <w:aliases w:val="Gränges - No border"/>
    <w:basedOn w:val="Normaltabell"/>
    <w:uiPriority w:val="40"/>
    <w:rsid w:val="008C1E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ottagare">
    <w:name w:val="Mottagare"/>
    <w:basedOn w:val="Normal"/>
    <w:semiHidden/>
    <w:rsid w:val="00E95B95"/>
    <w:pPr>
      <w:spacing w:after="0"/>
    </w:pPr>
  </w:style>
  <w:style w:type="paragraph" w:styleId="Fotnotstext">
    <w:name w:val="footnote text"/>
    <w:basedOn w:val="Normal"/>
    <w:link w:val="FotnotstextChar"/>
    <w:semiHidden/>
    <w:rsid w:val="002E31CA"/>
    <w:rPr>
      <w:lang w:val="en-GB"/>
    </w:rPr>
  </w:style>
  <w:style w:type="character" w:customStyle="1" w:styleId="FotnotstextChar">
    <w:name w:val="Fotnotstext Char"/>
    <w:basedOn w:val="Standardstycketeckensnitt"/>
    <w:link w:val="Fotnotstext"/>
    <w:semiHidden/>
    <w:rsid w:val="003C5AA4"/>
    <w:rPr>
      <w:color w:val="3C3C3B"/>
      <w:sz w:val="19"/>
      <w:lang w:val="en-GB" w:eastAsia="sv-SE"/>
    </w:rPr>
  </w:style>
  <w:style w:type="character" w:styleId="Fotnotsreferens">
    <w:name w:val="footnote reference"/>
    <w:semiHidden/>
    <w:rsid w:val="002E31CA"/>
    <w:rPr>
      <w:vertAlign w:val="superscript"/>
      <w:lang w:val="en-GB"/>
    </w:rPr>
  </w:style>
  <w:style w:type="paragraph" w:styleId="Adress-brev">
    <w:name w:val="envelope address"/>
    <w:basedOn w:val="Normal"/>
    <w:semiHidden/>
    <w:rsid w:val="002E31CA"/>
    <w:pPr>
      <w:framePr w:w="7938" w:h="1984" w:hRule="exact" w:hSpace="141" w:wrap="auto" w:hAnchor="page" w:xAlign="center" w:yAlign="bottom"/>
      <w:ind w:left="2880"/>
    </w:pPr>
    <w:rPr>
      <w:rFonts w:cs="Arial"/>
      <w:sz w:val="24"/>
      <w:lang w:val="en-GB"/>
    </w:rPr>
  </w:style>
  <w:style w:type="paragraph" w:styleId="Anteckningsrubrik">
    <w:name w:val="Note Heading"/>
    <w:basedOn w:val="Normal"/>
    <w:next w:val="Normal"/>
    <w:link w:val="AnteckningsrubrikChar"/>
    <w:semiHidden/>
    <w:rsid w:val="002E31CA"/>
    <w:rPr>
      <w:lang w:val="en-GB"/>
    </w:rPr>
  </w:style>
  <w:style w:type="character" w:customStyle="1" w:styleId="AnteckningsrubrikChar">
    <w:name w:val="Anteckningsrubrik Char"/>
    <w:basedOn w:val="Standardstycketeckensnitt"/>
    <w:link w:val="Anteckningsrubrik"/>
    <w:semiHidden/>
    <w:rsid w:val="00A94E3B"/>
    <w:rPr>
      <w:color w:val="3C3C3B"/>
      <w:sz w:val="19"/>
      <w:szCs w:val="19"/>
      <w:lang w:val="en-GB" w:eastAsia="sv-SE"/>
    </w:rPr>
  </w:style>
  <w:style w:type="character" w:styleId="AnvndHyperlnk">
    <w:name w:val="FollowedHyperlink"/>
    <w:semiHidden/>
    <w:rsid w:val="002E31CA"/>
    <w:rPr>
      <w:color w:val="800080"/>
      <w:u w:val="single"/>
      <w:lang w:val="en-GB"/>
    </w:rPr>
  </w:style>
  <w:style w:type="paragraph" w:styleId="Avslutandetext">
    <w:name w:val="Closing"/>
    <w:basedOn w:val="Normal"/>
    <w:link w:val="AvslutandetextChar"/>
    <w:semiHidden/>
    <w:rsid w:val="002E31CA"/>
    <w:pPr>
      <w:ind w:left="4252"/>
    </w:pPr>
    <w:rPr>
      <w:lang w:val="en-GB"/>
    </w:rPr>
  </w:style>
  <w:style w:type="character" w:customStyle="1" w:styleId="AvslutandetextChar">
    <w:name w:val="Avslutande text Char"/>
    <w:basedOn w:val="Standardstycketeckensnitt"/>
    <w:link w:val="Avslutandetext"/>
    <w:semiHidden/>
    <w:rsid w:val="00A94E3B"/>
    <w:rPr>
      <w:color w:val="3C3C3B"/>
      <w:sz w:val="19"/>
      <w:szCs w:val="19"/>
      <w:lang w:val="en-GB" w:eastAsia="sv-SE"/>
    </w:rPr>
  </w:style>
  <w:style w:type="paragraph" w:styleId="Avsndaradress-brev">
    <w:name w:val="envelope return"/>
    <w:basedOn w:val="Normal"/>
    <w:semiHidden/>
    <w:rsid w:val="002E31CA"/>
    <w:rPr>
      <w:rFonts w:cs="Arial"/>
      <w:lang w:val="en-GB"/>
    </w:rPr>
  </w:style>
  <w:style w:type="paragraph" w:styleId="Brdtext">
    <w:name w:val="Body Text"/>
    <w:basedOn w:val="Normal"/>
    <w:link w:val="BrdtextChar"/>
    <w:semiHidden/>
    <w:rsid w:val="002E31CA"/>
    <w:pPr>
      <w:spacing w:after="120"/>
    </w:pPr>
    <w:rPr>
      <w:lang w:val="en-GB"/>
    </w:rPr>
  </w:style>
  <w:style w:type="character" w:customStyle="1" w:styleId="BrdtextChar">
    <w:name w:val="Brödtext Char"/>
    <w:basedOn w:val="Standardstycketeckensnitt"/>
    <w:link w:val="Brdtext"/>
    <w:semiHidden/>
    <w:rsid w:val="00A94E3B"/>
    <w:rPr>
      <w:color w:val="3C3C3B"/>
      <w:sz w:val="19"/>
      <w:szCs w:val="19"/>
      <w:lang w:val="en-GB" w:eastAsia="sv-SE"/>
    </w:rPr>
  </w:style>
  <w:style w:type="paragraph" w:styleId="Brdtext2">
    <w:name w:val="Body Text 2"/>
    <w:basedOn w:val="Normal"/>
    <w:link w:val="Brdtext2Char"/>
    <w:semiHidden/>
    <w:rsid w:val="002E31CA"/>
    <w:pPr>
      <w:spacing w:after="120" w:line="480" w:lineRule="auto"/>
    </w:pPr>
    <w:rPr>
      <w:lang w:val="en-GB"/>
    </w:rPr>
  </w:style>
  <w:style w:type="character" w:customStyle="1" w:styleId="Brdtext2Char">
    <w:name w:val="Brödtext 2 Char"/>
    <w:basedOn w:val="Standardstycketeckensnitt"/>
    <w:link w:val="Brdtext2"/>
    <w:semiHidden/>
    <w:rsid w:val="00A94E3B"/>
    <w:rPr>
      <w:color w:val="3C3C3B"/>
      <w:sz w:val="19"/>
      <w:szCs w:val="19"/>
      <w:lang w:val="en-GB" w:eastAsia="sv-SE"/>
    </w:rPr>
  </w:style>
  <w:style w:type="paragraph" w:styleId="Brdtext3">
    <w:name w:val="Body Text 3"/>
    <w:basedOn w:val="Normal"/>
    <w:link w:val="Brdtext3Char"/>
    <w:semiHidden/>
    <w:rsid w:val="002E31CA"/>
    <w:pPr>
      <w:spacing w:after="120"/>
    </w:pPr>
    <w:rPr>
      <w:sz w:val="16"/>
      <w:szCs w:val="16"/>
      <w:lang w:val="en-GB"/>
    </w:rPr>
  </w:style>
  <w:style w:type="character" w:customStyle="1" w:styleId="Brdtext3Char">
    <w:name w:val="Brödtext 3 Char"/>
    <w:basedOn w:val="Standardstycketeckensnitt"/>
    <w:link w:val="Brdtext3"/>
    <w:semiHidden/>
    <w:rsid w:val="00A94E3B"/>
    <w:rPr>
      <w:color w:val="3C3C3B"/>
      <w:sz w:val="16"/>
      <w:szCs w:val="16"/>
      <w:lang w:val="en-GB" w:eastAsia="sv-SE"/>
    </w:rPr>
  </w:style>
  <w:style w:type="paragraph" w:styleId="Brdtextmedfrstaindrag">
    <w:name w:val="Body Text First Indent"/>
    <w:basedOn w:val="Brdtext"/>
    <w:link w:val="BrdtextmedfrstaindragChar"/>
    <w:semiHidden/>
    <w:rsid w:val="002E31CA"/>
    <w:pPr>
      <w:ind w:firstLine="210"/>
    </w:pPr>
  </w:style>
  <w:style w:type="character" w:customStyle="1" w:styleId="BrdtextmedfrstaindragChar">
    <w:name w:val="Brödtext med första indrag Char"/>
    <w:basedOn w:val="BrdtextChar"/>
    <w:link w:val="Brdtextmedfrstaindrag"/>
    <w:semiHidden/>
    <w:rsid w:val="00A94E3B"/>
    <w:rPr>
      <w:color w:val="3C3C3B"/>
      <w:sz w:val="19"/>
      <w:szCs w:val="19"/>
      <w:lang w:val="en-GB" w:eastAsia="sv-SE"/>
    </w:rPr>
  </w:style>
  <w:style w:type="paragraph" w:styleId="Brdtextmedindrag">
    <w:name w:val="Body Text Indent"/>
    <w:basedOn w:val="Normal"/>
    <w:link w:val="BrdtextmedindragChar"/>
    <w:semiHidden/>
    <w:rsid w:val="002E31CA"/>
    <w:pPr>
      <w:spacing w:after="120"/>
      <w:ind w:left="283"/>
    </w:pPr>
    <w:rPr>
      <w:lang w:val="en-GB"/>
    </w:rPr>
  </w:style>
  <w:style w:type="character" w:customStyle="1" w:styleId="BrdtextmedindragChar">
    <w:name w:val="Brödtext med indrag Char"/>
    <w:basedOn w:val="Standardstycketeckensnitt"/>
    <w:link w:val="Brdtextmedindrag"/>
    <w:semiHidden/>
    <w:rsid w:val="00A94E3B"/>
    <w:rPr>
      <w:color w:val="3C3C3B"/>
      <w:sz w:val="19"/>
      <w:szCs w:val="19"/>
      <w:lang w:val="en-GB" w:eastAsia="sv-SE"/>
    </w:rPr>
  </w:style>
  <w:style w:type="paragraph" w:styleId="Brdtextmedfrstaindrag2">
    <w:name w:val="Body Text First Indent 2"/>
    <w:basedOn w:val="Brdtextmedindrag"/>
    <w:link w:val="Brdtextmedfrstaindrag2Char"/>
    <w:semiHidden/>
    <w:rsid w:val="002E31CA"/>
    <w:pPr>
      <w:ind w:firstLine="210"/>
    </w:pPr>
  </w:style>
  <w:style w:type="character" w:customStyle="1" w:styleId="Brdtextmedfrstaindrag2Char">
    <w:name w:val="Brödtext med första indrag 2 Char"/>
    <w:basedOn w:val="BrdtextmedindragChar"/>
    <w:link w:val="Brdtextmedfrstaindrag2"/>
    <w:semiHidden/>
    <w:rsid w:val="00A94E3B"/>
    <w:rPr>
      <w:color w:val="3C3C3B"/>
      <w:sz w:val="19"/>
      <w:szCs w:val="19"/>
      <w:lang w:val="en-GB" w:eastAsia="sv-SE"/>
    </w:rPr>
  </w:style>
  <w:style w:type="paragraph" w:styleId="Brdtextmedindrag2">
    <w:name w:val="Body Text Indent 2"/>
    <w:basedOn w:val="Normal"/>
    <w:link w:val="Brdtextmedindrag2Char"/>
    <w:semiHidden/>
    <w:rsid w:val="002E31CA"/>
    <w:pPr>
      <w:spacing w:after="120" w:line="480" w:lineRule="auto"/>
      <w:ind w:left="283"/>
    </w:pPr>
    <w:rPr>
      <w:lang w:val="en-GB"/>
    </w:rPr>
  </w:style>
  <w:style w:type="character" w:customStyle="1" w:styleId="Brdtextmedindrag2Char">
    <w:name w:val="Brödtext med indrag 2 Char"/>
    <w:basedOn w:val="Standardstycketeckensnitt"/>
    <w:link w:val="Brdtextmedindrag2"/>
    <w:semiHidden/>
    <w:rsid w:val="00A94E3B"/>
    <w:rPr>
      <w:color w:val="3C3C3B"/>
      <w:sz w:val="19"/>
      <w:szCs w:val="19"/>
      <w:lang w:val="en-GB" w:eastAsia="sv-SE"/>
    </w:rPr>
  </w:style>
  <w:style w:type="paragraph" w:styleId="Brdtextmedindrag3">
    <w:name w:val="Body Text Indent 3"/>
    <w:basedOn w:val="Normal"/>
    <w:link w:val="Brdtextmedindrag3Char"/>
    <w:semiHidden/>
    <w:rsid w:val="002E31CA"/>
    <w:pPr>
      <w:spacing w:after="120"/>
      <w:ind w:left="283"/>
    </w:pPr>
    <w:rPr>
      <w:sz w:val="16"/>
      <w:szCs w:val="16"/>
      <w:lang w:val="en-GB"/>
    </w:rPr>
  </w:style>
  <w:style w:type="character" w:customStyle="1" w:styleId="Brdtextmedindrag3Char">
    <w:name w:val="Brödtext med indrag 3 Char"/>
    <w:basedOn w:val="Standardstycketeckensnitt"/>
    <w:link w:val="Brdtextmedindrag3"/>
    <w:semiHidden/>
    <w:rsid w:val="00A94E3B"/>
    <w:rPr>
      <w:color w:val="3C3C3B"/>
      <w:sz w:val="16"/>
      <w:szCs w:val="16"/>
      <w:lang w:val="en-GB" w:eastAsia="sv-SE"/>
    </w:rPr>
  </w:style>
  <w:style w:type="paragraph" w:styleId="Citatfrteckning">
    <w:name w:val="table of authorities"/>
    <w:basedOn w:val="Normal"/>
    <w:next w:val="Normal"/>
    <w:semiHidden/>
    <w:rsid w:val="002E31CA"/>
    <w:pPr>
      <w:ind w:left="200" w:hanging="200"/>
    </w:pPr>
    <w:rPr>
      <w:lang w:val="en-GB"/>
    </w:rPr>
  </w:style>
  <w:style w:type="paragraph" w:styleId="Citatfrteckningsrubrik">
    <w:name w:val="toa heading"/>
    <w:basedOn w:val="Normal"/>
    <w:next w:val="Normal"/>
    <w:semiHidden/>
    <w:rsid w:val="002E31CA"/>
    <w:pPr>
      <w:spacing w:before="120"/>
    </w:pPr>
    <w:rPr>
      <w:rFonts w:cs="Arial"/>
      <w:b/>
      <w:bCs/>
      <w:sz w:val="24"/>
      <w:lang w:val="en-GB"/>
    </w:rPr>
  </w:style>
  <w:style w:type="paragraph" w:styleId="Datum">
    <w:name w:val="Date"/>
    <w:basedOn w:val="Normal"/>
    <w:next w:val="Normal"/>
    <w:link w:val="DatumChar"/>
    <w:semiHidden/>
    <w:rsid w:val="002E31CA"/>
    <w:rPr>
      <w:lang w:val="en-GB"/>
    </w:rPr>
  </w:style>
  <w:style w:type="character" w:customStyle="1" w:styleId="DatumChar">
    <w:name w:val="Datum Char"/>
    <w:basedOn w:val="Standardstycketeckensnitt"/>
    <w:link w:val="Datum"/>
    <w:semiHidden/>
    <w:rsid w:val="00A94E3B"/>
    <w:rPr>
      <w:color w:val="3C3C3B"/>
      <w:sz w:val="19"/>
      <w:szCs w:val="19"/>
      <w:lang w:val="en-GB" w:eastAsia="sv-SE"/>
    </w:rPr>
  </w:style>
  <w:style w:type="table" w:styleId="Diskrettabell1">
    <w:name w:val="Table Subtle 1"/>
    <w:basedOn w:val="Normaltabell"/>
    <w:semiHidden/>
    <w:rsid w:val="002E31CA"/>
    <w:pPr>
      <w:keepLines/>
    </w:pPr>
    <w:rPr>
      <w:lang w:val="sv-SE"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E31CA"/>
    <w:pPr>
      <w:keepLines/>
    </w:pPr>
    <w:rPr>
      <w:lang w:val="sv-SE"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2E31CA"/>
    <w:pPr>
      <w:shd w:val="clear" w:color="auto" w:fill="000080"/>
    </w:pPr>
    <w:rPr>
      <w:rFonts w:ascii="Tahoma" w:hAnsi="Tahoma" w:cs="Tahoma"/>
      <w:lang w:val="en-GB"/>
    </w:rPr>
  </w:style>
  <w:style w:type="character" w:customStyle="1" w:styleId="DokumentversiktChar">
    <w:name w:val="Dokumentöversikt Char"/>
    <w:basedOn w:val="Standardstycketeckensnitt"/>
    <w:link w:val="Dokumentversikt"/>
    <w:semiHidden/>
    <w:rsid w:val="00A94E3B"/>
    <w:rPr>
      <w:rFonts w:ascii="Tahoma" w:hAnsi="Tahoma" w:cs="Tahoma"/>
      <w:color w:val="3C3C3B"/>
      <w:sz w:val="19"/>
      <w:shd w:val="clear" w:color="auto" w:fill="000080"/>
      <w:lang w:val="en-GB" w:eastAsia="sv-SE"/>
    </w:rPr>
  </w:style>
  <w:style w:type="table" w:styleId="Eleganttabell">
    <w:name w:val="Table Elegant"/>
    <w:basedOn w:val="Normaltabell"/>
    <w:semiHidden/>
    <w:rsid w:val="002E31CA"/>
    <w:pPr>
      <w:keepLines/>
    </w:pPr>
    <w:rPr>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E31CA"/>
    <w:pPr>
      <w:keepLines/>
    </w:pPr>
    <w:rPr>
      <w:lang w:val="sv-SE"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E31CA"/>
    <w:pPr>
      <w:keepLines/>
    </w:pPr>
    <w:rPr>
      <w:lang w:val="sv-SE"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E31CA"/>
    <w:rPr>
      <w:lang w:val="en-GB"/>
    </w:rPr>
  </w:style>
  <w:style w:type="character" w:customStyle="1" w:styleId="E-postsignaturChar">
    <w:name w:val="E-postsignatur Char"/>
    <w:basedOn w:val="Standardstycketeckensnitt"/>
    <w:link w:val="E-postsignatur"/>
    <w:semiHidden/>
    <w:rsid w:val="00A94E3B"/>
    <w:rPr>
      <w:color w:val="3C3C3B"/>
      <w:sz w:val="19"/>
      <w:szCs w:val="19"/>
      <w:lang w:val="en-GB" w:eastAsia="sv-SE"/>
    </w:rPr>
  </w:style>
  <w:style w:type="paragraph" w:styleId="Figurfrteckning">
    <w:name w:val="table of figures"/>
    <w:basedOn w:val="Normal"/>
    <w:next w:val="Normal"/>
    <w:semiHidden/>
    <w:rsid w:val="002E31CA"/>
    <w:rPr>
      <w:lang w:val="en-GB"/>
    </w:rPr>
  </w:style>
  <w:style w:type="table" w:styleId="Frgadtabell1">
    <w:name w:val="Table Colorful 1"/>
    <w:basedOn w:val="Normaltabell"/>
    <w:semiHidden/>
    <w:rsid w:val="002E31CA"/>
    <w:pPr>
      <w:keepLines/>
    </w:pPr>
    <w:rPr>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E31CA"/>
    <w:pPr>
      <w:keepLines/>
    </w:pPr>
    <w:rPr>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E31CA"/>
    <w:pPr>
      <w:keepLines/>
    </w:pPr>
    <w:rPr>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link w:val="HTML-adressChar"/>
    <w:semiHidden/>
    <w:rsid w:val="002E31CA"/>
    <w:rPr>
      <w:i/>
      <w:iCs/>
      <w:lang w:val="en-GB"/>
    </w:rPr>
  </w:style>
  <w:style w:type="character" w:customStyle="1" w:styleId="HTML-adressChar">
    <w:name w:val="HTML - adress Char"/>
    <w:basedOn w:val="Standardstycketeckensnitt"/>
    <w:link w:val="HTML-adress"/>
    <w:semiHidden/>
    <w:rsid w:val="00A94E3B"/>
    <w:rPr>
      <w:i/>
      <w:iCs/>
      <w:color w:val="3C3C3B"/>
      <w:sz w:val="19"/>
      <w:szCs w:val="19"/>
      <w:lang w:val="en-GB" w:eastAsia="sv-SE"/>
    </w:rPr>
  </w:style>
  <w:style w:type="character" w:styleId="HTML-akronym">
    <w:name w:val="HTML Acronym"/>
    <w:semiHidden/>
    <w:rsid w:val="002E31CA"/>
    <w:rPr>
      <w:lang w:val="en-GB"/>
    </w:rPr>
  </w:style>
  <w:style w:type="character" w:styleId="HTML-citat">
    <w:name w:val="HTML Cite"/>
    <w:semiHidden/>
    <w:rsid w:val="002E31CA"/>
    <w:rPr>
      <w:i/>
      <w:iCs/>
      <w:lang w:val="en-GB"/>
    </w:rPr>
  </w:style>
  <w:style w:type="character" w:styleId="HTML-definition">
    <w:name w:val="HTML Definition"/>
    <w:semiHidden/>
    <w:rsid w:val="002E31CA"/>
    <w:rPr>
      <w:i/>
      <w:iCs/>
      <w:lang w:val="en-GB"/>
    </w:rPr>
  </w:style>
  <w:style w:type="character" w:styleId="HTML-exempel">
    <w:name w:val="HTML Sample"/>
    <w:semiHidden/>
    <w:rsid w:val="002E31CA"/>
    <w:rPr>
      <w:rFonts w:ascii="Courier New" w:hAnsi="Courier New" w:cs="Courier New"/>
      <w:lang w:val="en-GB"/>
    </w:rPr>
  </w:style>
  <w:style w:type="paragraph" w:styleId="HTML-frformaterad">
    <w:name w:val="HTML Preformatted"/>
    <w:basedOn w:val="Normal"/>
    <w:link w:val="HTML-frformateradChar"/>
    <w:semiHidden/>
    <w:rsid w:val="002E31CA"/>
    <w:rPr>
      <w:rFonts w:ascii="Courier New" w:hAnsi="Courier New" w:cs="Courier New"/>
      <w:lang w:val="en-GB"/>
    </w:rPr>
  </w:style>
  <w:style w:type="character" w:customStyle="1" w:styleId="HTML-frformateradChar">
    <w:name w:val="HTML - förformaterad Char"/>
    <w:basedOn w:val="Standardstycketeckensnitt"/>
    <w:link w:val="HTML-frformaterad"/>
    <w:semiHidden/>
    <w:rsid w:val="00A94E3B"/>
    <w:rPr>
      <w:rFonts w:ascii="Courier New" w:hAnsi="Courier New" w:cs="Courier New"/>
      <w:color w:val="3C3C3B"/>
      <w:sz w:val="19"/>
      <w:lang w:val="en-GB" w:eastAsia="sv-SE"/>
    </w:rPr>
  </w:style>
  <w:style w:type="character" w:styleId="HTML-kod">
    <w:name w:val="HTML Code"/>
    <w:semiHidden/>
    <w:rsid w:val="002E31CA"/>
    <w:rPr>
      <w:rFonts w:ascii="Courier New" w:hAnsi="Courier New" w:cs="Courier New"/>
      <w:sz w:val="20"/>
      <w:szCs w:val="20"/>
      <w:lang w:val="en-GB"/>
    </w:rPr>
  </w:style>
  <w:style w:type="character" w:styleId="HTML-skrivmaskin">
    <w:name w:val="HTML Typewriter"/>
    <w:semiHidden/>
    <w:rsid w:val="002E31CA"/>
    <w:rPr>
      <w:rFonts w:ascii="Courier New" w:hAnsi="Courier New" w:cs="Courier New"/>
      <w:sz w:val="20"/>
      <w:szCs w:val="20"/>
      <w:lang w:val="en-GB"/>
    </w:rPr>
  </w:style>
  <w:style w:type="character" w:styleId="HTML-tangentbord">
    <w:name w:val="HTML Keyboard"/>
    <w:semiHidden/>
    <w:rsid w:val="002E31CA"/>
    <w:rPr>
      <w:rFonts w:ascii="Courier New" w:hAnsi="Courier New" w:cs="Courier New"/>
      <w:sz w:val="20"/>
      <w:szCs w:val="20"/>
      <w:lang w:val="en-GB"/>
    </w:rPr>
  </w:style>
  <w:style w:type="character" w:styleId="HTML-variabel">
    <w:name w:val="HTML Variable"/>
    <w:semiHidden/>
    <w:rsid w:val="002E31CA"/>
    <w:rPr>
      <w:i/>
      <w:iCs/>
      <w:lang w:val="en-GB"/>
    </w:rPr>
  </w:style>
  <w:style w:type="paragraph" w:customStyle="1" w:styleId="Framsida-Huvudrubrik">
    <w:name w:val="Framsida - Huvudrubrik"/>
    <w:uiPriority w:val="7"/>
    <w:rsid w:val="00FF3060"/>
    <w:pPr>
      <w:spacing w:after="80" w:line="640" w:lineRule="atLeast"/>
      <w:jc w:val="left"/>
    </w:pPr>
    <w:rPr>
      <w:rFonts w:asciiTheme="majorHAnsi" w:hAnsiTheme="majorHAnsi" w:cs="Arial"/>
      <w:b/>
      <w:bCs/>
      <w:color w:val="00574A" w:themeColor="accent2"/>
      <w:kern w:val="32"/>
      <w:sz w:val="100"/>
      <w:szCs w:val="32"/>
      <w:lang w:val="sv-SE" w:eastAsia="sv-SE"/>
    </w:rPr>
  </w:style>
  <w:style w:type="paragraph" w:styleId="Index1">
    <w:name w:val="index 1"/>
    <w:basedOn w:val="Normal"/>
    <w:next w:val="Normal"/>
    <w:autoRedefine/>
    <w:semiHidden/>
    <w:rsid w:val="002E31CA"/>
    <w:pPr>
      <w:ind w:left="200" w:hanging="200"/>
    </w:pPr>
    <w:rPr>
      <w:lang w:val="en-GB"/>
    </w:rPr>
  </w:style>
  <w:style w:type="paragraph" w:styleId="Index2">
    <w:name w:val="index 2"/>
    <w:basedOn w:val="Normal"/>
    <w:next w:val="Normal"/>
    <w:autoRedefine/>
    <w:semiHidden/>
    <w:rsid w:val="002E31CA"/>
    <w:pPr>
      <w:ind w:left="400" w:hanging="200"/>
    </w:pPr>
    <w:rPr>
      <w:lang w:val="en-GB"/>
    </w:rPr>
  </w:style>
  <w:style w:type="paragraph" w:styleId="Index3">
    <w:name w:val="index 3"/>
    <w:basedOn w:val="Normal"/>
    <w:next w:val="Normal"/>
    <w:autoRedefine/>
    <w:semiHidden/>
    <w:rsid w:val="002E31CA"/>
    <w:pPr>
      <w:ind w:left="600" w:hanging="200"/>
    </w:pPr>
    <w:rPr>
      <w:lang w:val="en-GB"/>
    </w:rPr>
  </w:style>
  <w:style w:type="paragraph" w:styleId="Index4">
    <w:name w:val="index 4"/>
    <w:basedOn w:val="Normal"/>
    <w:next w:val="Normal"/>
    <w:autoRedefine/>
    <w:semiHidden/>
    <w:rsid w:val="002E31CA"/>
    <w:pPr>
      <w:ind w:left="800" w:hanging="200"/>
    </w:pPr>
    <w:rPr>
      <w:lang w:val="en-GB"/>
    </w:rPr>
  </w:style>
  <w:style w:type="paragraph" w:styleId="Index5">
    <w:name w:val="index 5"/>
    <w:basedOn w:val="Normal"/>
    <w:next w:val="Normal"/>
    <w:autoRedefine/>
    <w:semiHidden/>
    <w:rsid w:val="002E31CA"/>
    <w:pPr>
      <w:ind w:left="1000" w:hanging="200"/>
    </w:pPr>
    <w:rPr>
      <w:lang w:val="en-GB"/>
    </w:rPr>
  </w:style>
  <w:style w:type="paragraph" w:styleId="Index6">
    <w:name w:val="index 6"/>
    <w:basedOn w:val="Normal"/>
    <w:next w:val="Normal"/>
    <w:autoRedefine/>
    <w:semiHidden/>
    <w:rsid w:val="002E31CA"/>
    <w:pPr>
      <w:ind w:left="1200" w:hanging="200"/>
    </w:pPr>
    <w:rPr>
      <w:lang w:val="en-GB"/>
    </w:rPr>
  </w:style>
  <w:style w:type="paragraph" w:styleId="Index7">
    <w:name w:val="index 7"/>
    <w:basedOn w:val="Normal"/>
    <w:next w:val="Normal"/>
    <w:autoRedefine/>
    <w:semiHidden/>
    <w:rsid w:val="002E31CA"/>
    <w:pPr>
      <w:ind w:left="1400" w:hanging="200"/>
    </w:pPr>
    <w:rPr>
      <w:lang w:val="en-GB"/>
    </w:rPr>
  </w:style>
  <w:style w:type="paragraph" w:styleId="Index8">
    <w:name w:val="index 8"/>
    <w:basedOn w:val="Normal"/>
    <w:next w:val="Normal"/>
    <w:autoRedefine/>
    <w:semiHidden/>
    <w:rsid w:val="002E31CA"/>
    <w:pPr>
      <w:ind w:left="1600" w:hanging="200"/>
    </w:pPr>
    <w:rPr>
      <w:lang w:val="en-GB"/>
    </w:rPr>
  </w:style>
  <w:style w:type="paragraph" w:styleId="Index9">
    <w:name w:val="index 9"/>
    <w:basedOn w:val="Normal"/>
    <w:next w:val="Normal"/>
    <w:autoRedefine/>
    <w:semiHidden/>
    <w:rsid w:val="002E31CA"/>
    <w:pPr>
      <w:ind w:left="1800" w:hanging="200"/>
    </w:pPr>
    <w:rPr>
      <w:lang w:val="en-GB"/>
    </w:rPr>
  </w:style>
  <w:style w:type="paragraph" w:styleId="Indexrubrik">
    <w:name w:val="index heading"/>
    <w:basedOn w:val="Normal"/>
    <w:next w:val="Index1"/>
    <w:semiHidden/>
    <w:rsid w:val="002E31CA"/>
    <w:rPr>
      <w:rFonts w:cs="Arial"/>
      <w:b/>
      <w:bCs/>
      <w:lang w:val="en-GB"/>
    </w:rPr>
  </w:style>
  <w:style w:type="paragraph" w:styleId="Indragetstycke">
    <w:name w:val="Block Text"/>
    <w:basedOn w:val="Normal"/>
    <w:semiHidden/>
    <w:rsid w:val="002E31CA"/>
    <w:pPr>
      <w:spacing w:after="120"/>
      <w:ind w:left="1440" w:right="1440"/>
    </w:pPr>
    <w:rPr>
      <w:lang w:val="en-GB"/>
    </w:rPr>
  </w:style>
  <w:style w:type="paragraph" w:styleId="Inledning">
    <w:name w:val="Salutation"/>
    <w:basedOn w:val="Normal"/>
    <w:next w:val="Normal"/>
    <w:link w:val="InledningChar"/>
    <w:semiHidden/>
    <w:rsid w:val="002E31CA"/>
    <w:rPr>
      <w:lang w:val="en-GB"/>
    </w:rPr>
  </w:style>
  <w:style w:type="character" w:customStyle="1" w:styleId="InledningChar">
    <w:name w:val="Inledning Char"/>
    <w:basedOn w:val="Standardstycketeckensnitt"/>
    <w:link w:val="Inledning"/>
    <w:semiHidden/>
    <w:rsid w:val="00A94E3B"/>
    <w:rPr>
      <w:color w:val="3C3C3B"/>
      <w:sz w:val="19"/>
      <w:szCs w:val="19"/>
      <w:lang w:val="en-GB" w:eastAsia="sv-SE"/>
    </w:rPr>
  </w:style>
  <w:style w:type="paragraph" w:styleId="Innehll7">
    <w:name w:val="toc 7"/>
    <w:basedOn w:val="Normal"/>
    <w:next w:val="Normal"/>
    <w:autoRedefine/>
    <w:semiHidden/>
    <w:rsid w:val="002E31CA"/>
    <w:pPr>
      <w:ind w:left="1200"/>
    </w:pPr>
    <w:rPr>
      <w:lang w:val="en-GB"/>
    </w:rPr>
  </w:style>
  <w:style w:type="paragraph" w:styleId="Innehll8">
    <w:name w:val="toc 8"/>
    <w:basedOn w:val="Normal"/>
    <w:next w:val="Normal"/>
    <w:autoRedefine/>
    <w:semiHidden/>
    <w:rsid w:val="002E31CA"/>
    <w:pPr>
      <w:ind w:left="1400"/>
    </w:pPr>
    <w:rPr>
      <w:lang w:val="en-GB"/>
    </w:rPr>
  </w:style>
  <w:style w:type="paragraph" w:styleId="Innehll9">
    <w:name w:val="toc 9"/>
    <w:basedOn w:val="Normal"/>
    <w:next w:val="Normal"/>
    <w:autoRedefine/>
    <w:semiHidden/>
    <w:rsid w:val="002E31CA"/>
    <w:pPr>
      <w:ind w:left="1600"/>
    </w:pPr>
    <w:rPr>
      <w:lang w:val="en-GB"/>
    </w:rPr>
  </w:style>
  <w:style w:type="paragraph" w:styleId="Kommentarer">
    <w:name w:val="annotation text"/>
    <w:basedOn w:val="Normal"/>
    <w:link w:val="KommentarerChar"/>
    <w:semiHidden/>
    <w:rsid w:val="002E31CA"/>
    <w:rPr>
      <w:lang w:val="en-GB"/>
    </w:rPr>
  </w:style>
  <w:style w:type="character" w:customStyle="1" w:styleId="KommentarerChar">
    <w:name w:val="Kommentarer Char"/>
    <w:basedOn w:val="Standardstycketeckensnitt"/>
    <w:link w:val="Kommentarer"/>
    <w:semiHidden/>
    <w:rsid w:val="00A94E3B"/>
    <w:rPr>
      <w:color w:val="3C3C3B"/>
      <w:sz w:val="19"/>
      <w:lang w:val="en-GB" w:eastAsia="sv-SE"/>
    </w:rPr>
  </w:style>
  <w:style w:type="character" w:styleId="Kommentarsreferens">
    <w:name w:val="annotation reference"/>
    <w:semiHidden/>
    <w:rsid w:val="002E31CA"/>
    <w:rPr>
      <w:sz w:val="16"/>
      <w:szCs w:val="16"/>
      <w:lang w:val="en-GB"/>
    </w:rPr>
  </w:style>
  <w:style w:type="paragraph" w:styleId="Kommentarsmne">
    <w:name w:val="annotation subject"/>
    <w:basedOn w:val="Kommentarer"/>
    <w:next w:val="Kommentarer"/>
    <w:link w:val="KommentarsmneChar"/>
    <w:semiHidden/>
    <w:rsid w:val="002E31CA"/>
    <w:rPr>
      <w:b/>
      <w:bCs/>
    </w:rPr>
  </w:style>
  <w:style w:type="character" w:customStyle="1" w:styleId="KommentarsmneChar">
    <w:name w:val="Kommentarsämne Char"/>
    <w:basedOn w:val="KommentarerChar"/>
    <w:link w:val="Kommentarsmne"/>
    <w:semiHidden/>
    <w:rsid w:val="00A94E3B"/>
    <w:rPr>
      <w:b/>
      <w:bCs/>
      <w:color w:val="3C3C3B"/>
      <w:sz w:val="19"/>
      <w:lang w:val="en-GB" w:eastAsia="sv-SE"/>
    </w:rPr>
  </w:style>
  <w:style w:type="paragraph" w:styleId="Lista">
    <w:name w:val="List"/>
    <w:basedOn w:val="Normal"/>
    <w:semiHidden/>
    <w:rsid w:val="002E31CA"/>
    <w:pPr>
      <w:ind w:left="283" w:hanging="283"/>
    </w:pPr>
    <w:rPr>
      <w:lang w:val="en-GB"/>
    </w:rPr>
  </w:style>
  <w:style w:type="paragraph" w:styleId="Lista2">
    <w:name w:val="List 2"/>
    <w:basedOn w:val="Normal"/>
    <w:semiHidden/>
    <w:rsid w:val="002E31CA"/>
    <w:pPr>
      <w:ind w:left="566" w:hanging="283"/>
    </w:pPr>
    <w:rPr>
      <w:lang w:val="en-GB"/>
    </w:rPr>
  </w:style>
  <w:style w:type="paragraph" w:styleId="Lista3">
    <w:name w:val="List 3"/>
    <w:basedOn w:val="Normal"/>
    <w:semiHidden/>
    <w:rsid w:val="002E31CA"/>
    <w:pPr>
      <w:ind w:left="849" w:hanging="283"/>
    </w:pPr>
    <w:rPr>
      <w:lang w:val="en-GB"/>
    </w:rPr>
  </w:style>
  <w:style w:type="paragraph" w:styleId="Lista4">
    <w:name w:val="List 4"/>
    <w:basedOn w:val="Normal"/>
    <w:semiHidden/>
    <w:rsid w:val="002E31CA"/>
    <w:pPr>
      <w:ind w:left="1132" w:hanging="283"/>
    </w:pPr>
    <w:rPr>
      <w:lang w:val="en-GB"/>
    </w:rPr>
  </w:style>
  <w:style w:type="paragraph" w:styleId="Lista5">
    <w:name w:val="List 5"/>
    <w:basedOn w:val="Normal"/>
    <w:semiHidden/>
    <w:rsid w:val="002E31CA"/>
    <w:pPr>
      <w:ind w:left="1415" w:hanging="283"/>
    </w:pPr>
    <w:rPr>
      <w:lang w:val="en-GB"/>
    </w:rPr>
  </w:style>
  <w:style w:type="paragraph" w:styleId="Listafortstt">
    <w:name w:val="List Continue"/>
    <w:basedOn w:val="Normal"/>
    <w:semiHidden/>
    <w:rsid w:val="002E31CA"/>
    <w:pPr>
      <w:spacing w:after="120"/>
      <w:ind w:left="283"/>
    </w:pPr>
    <w:rPr>
      <w:lang w:val="en-GB"/>
    </w:rPr>
  </w:style>
  <w:style w:type="paragraph" w:styleId="Listafortstt2">
    <w:name w:val="List Continue 2"/>
    <w:basedOn w:val="Normal"/>
    <w:semiHidden/>
    <w:rsid w:val="002E31CA"/>
    <w:pPr>
      <w:spacing w:after="120"/>
      <w:ind w:left="566"/>
    </w:pPr>
    <w:rPr>
      <w:lang w:val="en-GB"/>
    </w:rPr>
  </w:style>
  <w:style w:type="paragraph" w:styleId="Listafortstt3">
    <w:name w:val="List Continue 3"/>
    <w:basedOn w:val="Normal"/>
    <w:semiHidden/>
    <w:rsid w:val="002E31CA"/>
    <w:pPr>
      <w:spacing w:after="120"/>
      <w:ind w:left="849"/>
    </w:pPr>
    <w:rPr>
      <w:lang w:val="en-GB"/>
    </w:rPr>
  </w:style>
  <w:style w:type="paragraph" w:styleId="Listafortstt4">
    <w:name w:val="List Continue 4"/>
    <w:basedOn w:val="Normal"/>
    <w:semiHidden/>
    <w:rsid w:val="002E31CA"/>
    <w:pPr>
      <w:spacing w:after="120"/>
      <w:ind w:left="1132"/>
    </w:pPr>
    <w:rPr>
      <w:lang w:val="en-GB"/>
    </w:rPr>
  </w:style>
  <w:style w:type="paragraph" w:styleId="Listafortstt5">
    <w:name w:val="List Continue 5"/>
    <w:basedOn w:val="Normal"/>
    <w:semiHidden/>
    <w:rsid w:val="002E31CA"/>
    <w:pPr>
      <w:spacing w:after="120"/>
      <w:ind w:left="1415"/>
    </w:pPr>
    <w:rPr>
      <w:lang w:val="en-GB"/>
    </w:rPr>
  </w:style>
  <w:style w:type="paragraph" w:styleId="Makrotext">
    <w:name w:val="macro"/>
    <w:link w:val="MakrotextChar"/>
    <w:semiHidden/>
    <w:rsid w:val="002E31CA"/>
    <w:pPr>
      <w:keepLines/>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sv-SE"/>
    </w:rPr>
  </w:style>
  <w:style w:type="character" w:customStyle="1" w:styleId="MakrotextChar">
    <w:name w:val="Makrotext Char"/>
    <w:basedOn w:val="Standardstycketeckensnitt"/>
    <w:link w:val="Makrotext"/>
    <w:semiHidden/>
    <w:rsid w:val="00A94E3B"/>
    <w:rPr>
      <w:rFonts w:ascii="Courier New" w:hAnsi="Courier New" w:cs="Courier New"/>
      <w:color w:val="3C3C3B"/>
      <w:sz w:val="19"/>
      <w:szCs w:val="19"/>
      <w:lang w:val="en-GB" w:eastAsia="sv-SE"/>
    </w:rPr>
  </w:style>
  <w:style w:type="paragraph" w:styleId="Meddelanderubrik">
    <w:name w:val="Message Header"/>
    <w:basedOn w:val="Normal"/>
    <w:link w:val="MeddelanderubrikChar"/>
    <w:semiHidden/>
    <w:rsid w:val="002E31C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lang w:val="en-GB"/>
    </w:rPr>
  </w:style>
  <w:style w:type="character" w:customStyle="1" w:styleId="MeddelanderubrikChar">
    <w:name w:val="Meddelanderubrik Char"/>
    <w:basedOn w:val="Standardstycketeckensnitt"/>
    <w:link w:val="Meddelanderubrik"/>
    <w:semiHidden/>
    <w:rsid w:val="00A94E3B"/>
    <w:rPr>
      <w:rFonts w:cs="Arial"/>
      <w:color w:val="3C3C3B"/>
      <w:sz w:val="24"/>
      <w:szCs w:val="19"/>
      <w:shd w:val="pct20" w:color="auto" w:fill="auto"/>
      <w:lang w:val="en-GB" w:eastAsia="sv-SE"/>
    </w:rPr>
  </w:style>
  <w:style w:type="table" w:styleId="Moderntabell">
    <w:name w:val="Table Contemporary"/>
    <w:basedOn w:val="Normaltabell"/>
    <w:semiHidden/>
    <w:rsid w:val="002E31CA"/>
    <w:pPr>
      <w:keepLines/>
    </w:pPr>
    <w:rPr>
      <w:lang w:val="sv-SE"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E31CA"/>
    <w:rPr>
      <w:sz w:val="24"/>
    </w:rPr>
  </w:style>
  <w:style w:type="paragraph" w:styleId="Normaltindrag">
    <w:name w:val="Normal Indent"/>
    <w:basedOn w:val="Normal"/>
    <w:semiHidden/>
    <w:rsid w:val="002E31CA"/>
    <w:pPr>
      <w:ind w:left="1304"/>
    </w:pPr>
  </w:style>
  <w:style w:type="paragraph" w:styleId="Numreradlista">
    <w:name w:val="List Number"/>
    <w:basedOn w:val="Liststycke"/>
    <w:uiPriority w:val="4"/>
    <w:qFormat/>
    <w:rsid w:val="000637FC"/>
    <w:pPr>
      <w:numPr>
        <w:numId w:val="14"/>
      </w:numPr>
    </w:pPr>
  </w:style>
  <w:style w:type="paragraph" w:styleId="Numreradlista2">
    <w:name w:val="List Number 2"/>
    <w:basedOn w:val="Normal"/>
    <w:semiHidden/>
    <w:rsid w:val="002E31CA"/>
    <w:pPr>
      <w:numPr>
        <w:numId w:val="5"/>
      </w:numPr>
    </w:pPr>
  </w:style>
  <w:style w:type="paragraph" w:styleId="Numreradlista3">
    <w:name w:val="List Number 3"/>
    <w:basedOn w:val="Normal"/>
    <w:semiHidden/>
    <w:rsid w:val="002E31CA"/>
    <w:pPr>
      <w:numPr>
        <w:numId w:val="6"/>
      </w:numPr>
    </w:pPr>
  </w:style>
  <w:style w:type="paragraph" w:styleId="Numreradlista4">
    <w:name w:val="List Number 4"/>
    <w:basedOn w:val="Normal"/>
    <w:semiHidden/>
    <w:rsid w:val="002E31CA"/>
    <w:pPr>
      <w:numPr>
        <w:numId w:val="7"/>
      </w:numPr>
    </w:pPr>
  </w:style>
  <w:style w:type="paragraph" w:styleId="Numreradlista5">
    <w:name w:val="List Number 5"/>
    <w:basedOn w:val="Normal"/>
    <w:semiHidden/>
    <w:rsid w:val="002E31CA"/>
    <w:pPr>
      <w:numPr>
        <w:numId w:val="8"/>
      </w:numPr>
    </w:pPr>
  </w:style>
  <w:style w:type="paragraph" w:styleId="Oformateradtext">
    <w:name w:val="Plain Text"/>
    <w:basedOn w:val="Normal"/>
    <w:link w:val="OformateradtextChar"/>
    <w:semiHidden/>
    <w:rsid w:val="002E31CA"/>
    <w:rPr>
      <w:rFonts w:ascii="Courier New" w:hAnsi="Courier New" w:cs="Courier New"/>
    </w:rPr>
  </w:style>
  <w:style w:type="character" w:customStyle="1" w:styleId="OformateradtextChar">
    <w:name w:val="Oformaterad text Char"/>
    <w:basedOn w:val="Standardstycketeckensnitt"/>
    <w:link w:val="Oformateradtext"/>
    <w:semiHidden/>
    <w:rsid w:val="00A94E3B"/>
    <w:rPr>
      <w:rFonts w:ascii="Courier New" w:hAnsi="Courier New" w:cs="Courier New"/>
      <w:color w:val="3C3C3B"/>
      <w:sz w:val="19"/>
      <w:lang w:val="sv-SE" w:eastAsia="sv-SE"/>
    </w:rPr>
  </w:style>
  <w:style w:type="table" w:styleId="Professionelltabell">
    <w:name w:val="Table Professional"/>
    <w:basedOn w:val="Normaltabell"/>
    <w:semiHidden/>
    <w:rsid w:val="002E31CA"/>
    <w:pPr>
      <w:keepLines/>
    </w:pPr>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2E31CA"/>
    <w:pPr>
      <w:numPr>
        <w:numId w:val="9"/>
      </w:numPr>
    </w:pPr>
  </w:style>
  <w:style w:type="paragraph" w:styleId="Punktlista3">
    <w:name w:val="List Bullet 3"/>
    <w:basedOn w:val="Normal"/>
    <w:semiHidden/>
    <w:rsid w:val="002E31CA"/>
    <w:pPr>
      <w:numPr>
        <w:numId w:val="10"/>
      </w:numPr>
    </w:pPr>
  </w:style>
  <w:style w:type="paragraph" w:styleId="Punktlista4">
    <w:name w:val="List Bullet 4"/>
    <w:basedOn w:val="Normal"/>
    <w:semiHidden/>
    <w:rsid w:val="002E31CA"/>
    <w:pPr>
      <w:numPr>
        <w:numId w:val="11"/>
      </w:numPr>
    </w:pPr>
  </w:style>
  <w:style w:type="paragraph" w:styleId="Punktlista5">
    <w:name w:val="List Bullet 5"/>
    <w:basedOn w:val="Normal"/>
    <w:semiHidden/>
    <w:rsid w:val="002E31CA"/>
    <w:pPr>
      <w:numPr>
        <w:numId w:val="12"/>
      </w:numPr>
    </w:pPr>
  </w:style>
  <w:style w:type="character" w:styleId="Radnummer">
    <w:name w:val="line number"/>
    <w:semiHidden/>
    <w:rsid w:val="002E31CA"/>
    <w:rPr>
      <w:lang w:val="en-GB"/>
    </w:rPr>
  </w:style>
  <w:style w:type="paragraph" w:styleId="Rubrik">
    <w:name w:val="Title"/>
    <w:basedOn w:val="Normal"/>
    <w:link w:val="RubrikChar"/>
    <w:rsid w:val="002E31CA"/>
    <w:pPr>
      <w:spacing w:before="240"/>
      <w:jc w:val="center"/>
      <w:outlineLvl w:val="0"/>
    </w:pPr>
    <w:rPr>
      <w:rFonts w:cs="Arial"/>
      <w:b/>
      <w:bCs/>
      <w:kern w:val="28"/>
      <w:sz w:val="32"/>
      <w:szCs w:val="32"/>
    </w:rPr>
  </w:style>
  <w:style w:type="character" w:customStyle="1" w:styleId="RubrikChar">
    <w:name w:val="Rubrik Char"/>
    <w:basedOn w:val="Standardstycketeckensnitt"/>
    <w:link w:val="Rubrik"/>
    <w:rsid w:val="00465A93"/>
    <w:rPr>
      <w:rFonts w:asciiTheme="minorHAnsi" w:hAnsiTheme="minorHAnsi" w:cs="Arial"/>
      <w:b/>
      <w:bCs/>
      <w:color w:val="auto"/>
      <w:kern w:val="28"/>
      <w:sz w:val="32"/>
      <w:szCs w:val="32"/>
    </w:rPr>
  </w:style>
  <w:style w:type="paragraph" w:customStyle="1" w:styleId="Rubriknr3">
    <w:name w:val="Rubrik nr 3"/>
    <w:next w:val="Normal"/>
    <w:uiPriority w:val="1"/>
    <w:semiHidden/>
    <w:rsid w:val="002E31CA"/>
    <w:pPr>
      <w:keepNext/>
      <w:keepLines/>
      <w:spacing w:line="260" w:lineRule="atLeast"/>
    </w:pPr>
    <w:rPr>
      <w:caps/>
      <w:spacing w:val="20"/>
      <w:szCs w:val="24"/>
      <w:lang w:val="sv-SE" w:eastAsia="sv-SE"/>
    </w:rPr>
  </w:style>
  <w:style w:type="paragraph" w:customStyle="1" w:styleId="Rubriknr4">
    <w:name w:val="Rubrik nr 4"/>
    <w:basedOn w:val="Normal"/>
    <w:next w:val="Normal"/>
    <w:uiPriority w:val="2"/>
    <w:semiHidden/>
    <w:rsid w:val="002E31CA"/>
    <w:pPr>
      <w:keepNext/>
      <w:spacing w:after="0"/>
    </w:pPr>
    <w:rPr>
      <w:b/>
    </w:rPr>
  </w:style>
  <w:style w:type="paragraph" w:customStyle="1" w:styleId="Sidfotfrstasidan">
    <w:name w:val="Sidfot förstasidan"/>
    <w:semiHidden/>
    <w:rsid w:val="00C966C7"/>
    <w:pPr>
      <w:spacing w:after="0" w:line="300" w:lineRule="atLeast"/>
    </w:pPr>
    <w:rPr>
      <w:rFonts w:asciiTheme="minorHAnsi" w:hAnsiTheme="minorHAnsi"/>
      <w:b/>
      <w:color w:val="auto"/>
      <w:sz w:val="32"/>
    </w:rPr>
  </w:style>
  <w:style w:type="character" w:styleId="Sidnummer">
    <w:name w:val="page number"/>
    <w:uiPriority w:val="6"/>
    <w:semiHidden/>
    <w:rsid w:val="005E1A65"/>
    <w:rPr>
      <w:color w:val="auto"/>
      <w:lang w:val="sv-SE"/>
    </w:rPr>
  </w:style>
  <w:style w:type="paragraph" w:styleId="Signatur">
    <w:name w:val="Signature"/>
    <w:basedOn w:val="Normal"/>
    <w:link w:val="SignaturChar"/>
    <w:semiHidden/>
    <w:rsid w:val="002E31CA"/>
    <w:pPr>
      <w:ind w:left="4252"/>
    </w:pPr>
  </w:style>
  <w:style w:type="character" w:customStyle="1" w:styleId="SignaturChar">
    <w:name w:val="Signatur Char"/>
    <w:basedOn w:val="Standardstycketeckensnitt"/>
    <w:link w:val="Signatur"/>
    <w:semiHidden/>
    <w:rsid w:val="00A94E3B"/>
    <w:rPr>
      <w:color w:val="3C3C3B"/>
      <w:sz w:val="19"/>
      <w:szCs w:val="19"/>
      <w:lang w:val="sv-SE" w:eastAsia="sv-SE"/>
    </w:rPr>
  </w:style>
  <w:style w:type="paragraph" w:styleId="Slutnotstext">
    <w:name w:val="endnote text"/>
    <w:basedOn w:val="Normal"/>
    <w:link w:val="SlutnotstextChar"/>
    <w:semiHidden/>
    <w:rsid w:val="002E31CA"/>
  </w:style>
  <w:style w:type="character" w:customStyle="1" w:styleId="SlutnotstextChar">
    <w:name w:val="Slutnotstext Char"/>
    <w:basedOn w:val="Standardstycketeckensnitt"/>
    <w:link w:val="Slutnotstext"/>
    <w:semiHidden/>
    <w:rsid w:val="00A94E3B"/>
    <w:rPr>
      <w:color w:val="3C3C3B"/>
      <w:sz w:val="19"/>
      <w:lang w:val="sv-SE" w:eastAsia="sv-SE"/>
    </w:rPr>
  </w:style>
  <w:style w:type="character" w:styleId="Slutnotsreferens">
    <w:name w:val="endnote reference"/>
    <w:semiHidden/>
    <w:rsid w:val="002E31CA"/>
    <w:rPr>
      <w:vertAlign w:val="superscript"/>
      <w:lang w:val="en-GB"/>
    </w:rPr>
  </w:style>
  <w:style w:type="table" w:styleId="Standardtabell1">
    <w:name w:val="Table Classic 1"/>
    <w:basedOn w:val="Normaltabell"/>
    <w:semiHidden/>
    <w:rsid w:val="002E31CA"/>
    <w:pPr>
      <w:keepLines/>
    </w:pPr>
    <w:rPr>
      <w:lang w:val="sv-SE"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E31CA"/>
    <w:pPr>
      <w:keepLines/>
    </w:pPr>
    <w:rPr>
      <w:lang w:val="sv-SE"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E31CA"/>
    <w:pPr>
      <w:keepLines/>
    </w:pPr>
    <w:rPr>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E31CA"/>
    <w:pPr>
      <w:keepLines/>
    </w:pPr>
    <w:rPr>
      <w:lang w:val="sv-SE"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uiPriority w:val="5"/>
    <w:rsid w:val="005E1A65"/>
    <w:rPr>
      <w:b/>
      <w:bCs/>
      <w:color w:val="auto"/>
    </w:rPr>
  </w:style>
  <w:style w:type="table" w:customStyle="1" w:styleId="Alingsskommun">
    <w:name w:val="Alingsås kommun"/>
    <w:basedOn w:val="Normaltabell"/>
    <w:uiPriority w:val="99"/>
    <w:rsid w:val="00712BFB"/>
    <w:pPr>
      <w:spacing w:after="0"/>
    </w:pPr>
    <w:rPr>
      <w:lang w:val="sv-SE" w:eastAsia="sv-SE"/>
    </w:rPr>
    <w:tblPr>
      <w:tblBorders>
        <w:top w:val="single" w:sz="4" w:space="0" w:color="00574A" w:themeColor="accent2"/>
        <w:left w:val="single" w:sz="4" w:space="0" w:color="00574A" w:themeColor="accent2"/>
        <w:bottom w:val="single" w:sz="4" w:space="0" w:color="00574A" w:themeColor="accent2"/>
        <w:right w:val="single" w:sz="4" w:space="0" w:color="00574A" w:themeColor="accent2"/>
        <w:insideH w:val="single" w:sz="4" w:space="0" w:color="00574A" w:themeColor="accent2"/>
        <w:insideV w:val="single" w:sz="4" w:space="0" w:color="00574A" w:themeColor="accent2"/>
      </w:tblBorders>
      <w:tblCellMar>
        <w:top w:w="113" w:type="dxa"/>
        <w:left w:w="170" w:type="dxa"/>
        <w:bottom w:w="113" w:type="dxa"/>
        <w:right w:w="170" w:type="dxa"/>
      </w:tblCellMar>
    </w:tbl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574A" w:themeFill="accent2"/>
      </w:tcPr>
    </w:tblStylePr>
    <w:tblStylePr w:type="lastRow">
      <w:rPr>
        <w:b/>
      </w:rPr>
    </w:tblStylePr>
  </w:style>
  <w:style w:type="table" w:styleId="Tabellmed3D-effekter1">
    <w:name w:val="Table 3D effects 1"/>
    <w:basedOn w:val="Normaltabell"/>
    <w:semiHidden/>
    <w:rsid w:val="002E31CA"/>
    <w:pPr>
      <w:keepLines/>
    </w:pPr>
    <w:rPr>
      <w:lang w:val="sv-SE"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E31CA"/>
    <w:pPr>
      <w:keepLines/>
    </w:pPr>
    <w:rPr>
      <w:lang w:val="sv-SE"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E31CA"/>
    <w:pPr>
      <w:keepLines/>
    </w:pPr>
    <w:rPr>
      <w:lang w:val="sv-SE"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E31CA"/>
    <w:pPr>
      <w:keepLines/>
    </w:pPr>
    <w:rPr>
      <w:b/>
      <w:bCs/>
      <w:lang w:val="sv-SE"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E31CA"/>
    <w:pPr>
      <w:keepLines/>
    </w:pPr>
    <w:rPr>
      <w:b/>
      <w:bCs/>
      <w:lang w:val="sv-SE"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E31CA"/>
    <w:pPr>
      <w:keepLines/>
    </w:pPr>
    <w:rPr>
      <w:b/>
      <w:bCs/>
      <w:lang w:val="sv-SE"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E31CA"/>
    <w:pPr>
      <w:keepLines/>
    </w:pPr>
    <w:rPr>
      <w:lang w:val="sv-SE"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E31CA"/>
    <w:pPr>
      <w:keepLines/>
    </w:pPr>
    <w:rPr>
      <w:lang w:val="sv-SE"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E31CA"/>
    <w:pPr>
      <w:keepLines/>
    </w:pPr>
    <w:rPr>
      <w:lang w:val="sv-SE"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E31CA"/>
    <w:pPr>
      <w:keepLines/>
    </w:pPr>
    <w:rPr>
      <w:lang w:val="sv-SE"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E31CA"/>
    <w:pPr>
      <w:keepLines/>
    </w:pPr>
    <w:rPr>
      <w:lang w:val="sv-SE"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E31CA"/>
    <w:pPr>
      <w:keepLines/>
    </w:pPr>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E31CA"/>
    <w:pPr>
      <w:keepLines/>
    </w:pPr>
    <w:rPr>
      <w:lang w:val="sv-SE"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E31CA"/>
    <w:pPr>
      <w:keepLines/>
    </w:pPr>
    <w:rPr>
      <w:lang w:val="sv-SE"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E31CA"/>
    <w:pPr>
      <w:keepLines/>
    </w:pPr>
    <w:rPr>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2E31CA"/>
    <w:pPr>
      <w:keepLines/>
    </w:pPr>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E31CA"/>
    <w:pPr>
      <w:keepLines/>
    </w:pPr>
    <w:rPr>
      <w:lang w:val="sv-SE"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E31CA"/>
    <w:pPr>
      <w:keepLines/>
    </w:pPr>
    <w:rPr>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E31CA"/>
    <w:pPr>
      <w:keepLines/>
    </w:pPr>
    <w:rPr>
      <w:lang w:val="sv-SE"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E31CA"/>
    <w:pPr>
      <w:keepLines/>
    </w:pPr>
    <w:rPr>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E31CA"/>
    <w:pPr>
      <w:keepLines/>
    </w:pPr>
    <w:rPr>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E31CA"/>
    <w:pPr>
      <w:keepLines/>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2E31CA"/>
    <w:pPr>
      <w:keepLines/>
    </w:pPr>
    <w:rPr>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E31CA"/>
    <w:pPr>
      <w:keepLines/>
    </w:pPr>
    <w:rPr>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E31CA"/>
    <w:pPr>
      <w:keepLines/>
    </w:pPr>
    <w:rPr>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amsida-Underrubrik">
    <w:name w:val="Framsida - Underrubrik"/>
    <w:basedOn w:val="Framsida-Huvudrubrik"/>
    <w:uiPriority w:val="8"/>
    <w:qFormat/>
    <w:rsid w:val="004426CC"/>
    <w:pPr>
      <w:ind w:right="-23"/>
    </w:pPr>
    <w:rPr>
      <w:sz w:val="60"/>
      <w:szCs w:val="60"/>
    </w:rPr>
  </w:style>
  <w:style w:type="paragraph" w:customStyle="1" w:styleId="Dokumentinformation">
    <w:name w:val="Dokumentinformation"/>
    <w:basedOn w:val="Normal"/>
    <w:semiHidden/>
    <w:qFormat/>
    <w:rsid w:val="00AD6C6D"/>
    <w:pPr>
      <w:keepLines/>
      <w:framePr w:hSpace="181" w:wrap="around" w:hAnchor="text" w:yAlign="bottom"/>
      <w:spacing w:after="0" w:line="280" w:lineRule="atLeast"/>
      <w:suppressOverlap/>
    </w:pPr>
    <w:rPr>
      <w:color w:val="000000"/>
      <w:sz w:val="18"/>
      <w:lang w:eastAsia="sv-SE"/>
    </w:rPr>
  </w:style>
  <w:style w:type="paragraph" w:customStyle="1" w:styleId="Kapitelrubrik">
    <w:name w:val="Kapitelrubrik"/>
    <w:basedOn w:val="Normal"/>
    <w:qFormat/>
    <w:rsid w:val="002A5904"/>
    <w:pPr>
      <w:spacing w:after="0" w:line="640" w:lineRule="atLeast"/>
    </w:pPr>
    <w:rPr>
      <w:rFonts w:asciiTheme="majorHAnsi" w:hAnsiTheme="majorHAnsi" w:cs="Arial"/>
      <w:b/>
      <w:bCs/>
      <w:color w:val="FFFFFF"/>
      <w:kern w:val="32"/>
      <w:sz w:val="100"/>
      <w:szCs w:val="32"/>
      <w:lang w:eastAsia="sv-SE"/>
    </w:rPr>
  </w:style>
  <w:style w:type="paragraph" w:styleId="Beskrivning">
    <w:name w:val="caption"/>
    <w:basedOn w:val="Normal"/>
    <w:next w:val="Normal"/>
    <w:rsid w:val="00465E52"/>
    <w:pPr>
      <w:spacing w:line="240" w:lineRule="auto"/>
    </w:pPr>
    <w:rPr>
      <w:i/>
      <w:iCs/>
      <w:color w:val="auto"/>
      <w:sz w:val="18"/>
      <w:szCs w:val="18"/>
    </w:rPr>
  </w:style>
  <w:style w:type="paragraph" w:customStyle="1" w:styleId="Label">
    <w:name w:val="Label"/>
    <w:basedOn w:val="Normal"/>
    <w:semiHidden/>
    <w:rsid w:val="00B35536"/>
    <w:pPr>
      <w:spacing w:line="200" w:lineRule="atLeast"/>
    </w:pPr>
    <w:rPr>
      <w:rFonts w:asciiTheme="minorHAnsi" w:hAnsiTheme="minorHAnsi"/>
      <w:color w:val="auto"/>
      <w:sz w:val="15"/>
      <w:szCs w:val="20"/>
      <w:lang w:val="en-US"/>
    </w:rPr>
  </w:style>
  <w:style w:type="paragraph" w:customStyle="1" w:styleId="Adress">
    <w:name w:val="Adress"/>
    <w:basedOn w:val="Normal"/>
    <w:uiPriority w:val="19"/>
    <w:semiHidden/>
    <w:rsid w:val="00B35536"/>
    <w:pPr>
      <w:spacing w:after="0"/>
    </w:pPr>
    <w:rPr>
      <w:rFonts w:asciiTheme="majorHAnsi" w:hAnsiTheme="majorHAnsi"/>
      <w:color w:val="3D3531" w:themeColor="accent1"/>
      <w:sz w:val="14"/>
      <w:szCs w:val="20"/>
    </w:rPr>
  </w:style>
  <w:style w:type="paragraph" w:styleId="Citat">
    <w:name w:val="Quote"/>
    <w:basedOn w:val="Normal"/>
    <w:next w:val="Normal"/>
    <w:link w:val="CitatChar"/>
    <w:uiPriority w:val="8"/>
    <w:rsid w:val="00B35536"/>
    <w:pPr>
      <w:spacing w:before="260"/>
      <w:ind w:left="284"/>
      <w:contextualSpacing/>
    </w:pPr>
    <w:rPr>
      <w:rFonts w:asciiTheme="minorHAnsi" w:hAnsiTheme="minorHAnsi"/>
      <w:i/>
      <w:iCs/>
      <w:color w:val="auto"/>
      <w:szCs w:val="20"/>
      <w:lang w:val="en-US"/>
    </w:rPr>
  </w:style>
  <w:style w:type="character" w:customStyle="1" w:styleId="CitatChar">
    <w:name w:val="Citat Char"/>
    <w:basedOn w:val="Standardstycketeckensnitt"/>
    <w:link w:val="Citat"/>
    <w:uiPriority w:val="8"/>
    <w:rsid w:val="00B35536"/>
    <w:rPr>
      <w:rFonts w:asciiTheme="minorHAnsi" w:hAnsiTheme="minorHAnsi"/>
      <w:i/>
      <w:iCs/>
      <w:color w:val="auto"/>
      <w:szCs w:val="20"/>
    </w:rPr>
  </w:style>
  <w:style w:type="paragraph" w:customStyle="1" w:styleId="Huvudrubrik">
    <w:name w:val="Huvudrubrik"/>
    <w:basedOn w:val="Rubrik1"/>
    <w:uiPriority w:val="9"/>
    <w:semiHidden/>
    <w:rsid w:val="00B35536"/>
    <w:pPr>
      <w:spacing w:before="0" w:after="0" w:line="640" w:lineRule="atLeast"/>
    </w:pPr>
    <w:rPr>
      <w:color w:val="FFFFFF" w:themeColor="background1"/>
      <w:sz w:val="44"/>
    </w:rPr>
  </w:style>
  <w:style w:type="paragraph" w:customStyle="1" w:styleId="Mellanrubrik">
    <w:name w:val="Mellanrubrik"/>
    <w:autoRedefine/>
    <w:semiHidden/>
    <w:rsid w:val="00B35536"/>
    <w:pPr>
      <w:spacing w:before="240" w:after="60" w:line="260" w:lineRule="atLeast"/>
      <w:ind w:left="1134"/>
    </w:pPr>
    <w:rPr>
      <w:b/>
      <w:noProof/>
      <w:sz w:val="24"/>
      <w:szCs w:val="20"/>
      <w:lang w:val="sv-SE" w:eastAsia="sv-SE"/>
    </w:rPr>
  </w:style>
  <w:style w:type="paragraph" w:customStyle="1" w:styleId="Avsndare">
    <w:name w:val="Avsändare"/>
    <w:basedOn w:val="Normal"/>
    <w:semiHidden/>
    <w:rsid w:val="00B35536"/>
    <w:pPr>
      <w:spacing w:after="0"/>
    </w:pPr>
    <w:rPr>
      <w:rFonts w:asciiTheme="minorHAnsi" w:hAnsiTheme="minorHAnsi"/>
      <w:color w:val="auto"/>
      <w:szCs w:val="20"/>
      <w:lang w:val="en-US"/>
    </w:rPr>
  </w:style>
  <w:style w:type="paragraph" w:customStyle="1" w:styleId="Tabellrubrik">
    <w:name w:val="Tabellrubrik"/>
    <w:basedOn w:val="Normal"/>
    <w:next w:val="Normal"/>
    <w:semiHidden/>
    <w:qFormat/>
    <w:rsid w:val="00B35536"/>
    <w:pPr>
      <w:spacing w:after="80"/>
    </w:pPr>
    <w:rPr>
      <w:rFonts w:asciiTheme="minorHAnsi" w:hAnsiTheme="minorHAnsi"/>
      <w:b/>
      <w:bCs/>
      <w:color w:val="auto"/>
      <w:szCs w:val="20"/>
      <w:lang w:val="en-US"/>
    </w:rPr>
  </w:style>
  <w:style w:type="paragraph" w:customStyle="1" w:styleId="Hjlptext">
    <w:name w:val="Hjälptext"/>
    <w:basedOn w:val="Normal"/>
    <w:uiPriority w:val="1"/>
    <w:semiHidden/>
    <w:qFormat/>
    <w:rsid w:val="00B35536"/>
    <w:pPr>
      <w:spacing w:after="0" w:line="240" w:lineRule="auto"/>
    </w:pPr>
    <w:rPr>
      <w:rFonts w:eastAsia="Arial" w:cs="Arial"/>
      <w:i/>
      <w:color w:val="00574A" w:themeColor="accent2"/>
      <w:sz w:val="20"/>
      <w:szCs w:val="20"/>
      <w:lang w:val="en-US"/>
    </w:rPr>
  </w:style>
  <w:style w:type="paragraph" w:customStyle="1" w:styleId="Styckemellantabeller">
    <w:name w:val="Stycke mellan tabeller"/>
    <w:basedOn w:val="Normal"/>
    <w:semiHidden/>
    <w:rsid w:val="00B35536"/>
    <w:pPr>
      <w:spacing w:after="0" w:line="240" w:lineRule="auto"/>
    </w:pPr>
    <w:rPr>
      <w:rFonts w:asciiTheme="minorHAnsi" w:hAnsiTheme="minorHAnsi"/>
      <w:color w:val="auto"/>
      <w:sz w:val="12"/>
      <w:szCs w:val="20"/>
    </w:rPr>
  </w:style>
  <w:style w:type="table" w:customStyle="1" w:styleId="Alingsskommun1">
    <w:name w:val="Alingsås kommun1"/>
    <w:basedOn w:val="Normaltabell"/>
    <w:uiPriority w:val="99"/>
    <w:rsid w:val="00B35536"/>
    <w:pPr>
      <w:spacing w:after="0" w:line="288" w:lineRule="auto"/>
    </w:pPr>
    <w:rPr>
      <w:sz w:val="20"/>
      <w:szCs w:val="20"/>
      <w:lang w:val="sv-SE" w:eastAsia="sv-SE"/>
    </w:rPr>
    <w:tblPr>
      <w:tblBorders>
        <w:top w:val="single" w:sz="4" w:space="0" w:color="00574A" w:themeColor="accent2"/>
        <w:left w:val="single" w:sz="4" w:space="0" w:color="00574A" w:themeColor="accent2"/>
        <w:bottom w:val="single" w:sz="4" w:space="0" w:color="00574A" w:themeColor="accent2"/>
        <w:right w:val="single" w:sz="4" w:space="0" w:color="00574A" w:themeColor="accent2"/>
        <w:insideH w:val="single" w:sz="4" w:space="0" w:color="00574A" w:themeColor="accent2"/>
        <w:insideV w:val="single" w:sz="4" w:space="0" w:color="00574A" w:themeColor="accent2"/>
      </w:tblBorders>
      <w:tblCellMar>
        <w:top w:w="113" w:type="dxa"/>
        <w:left w:w="170" w:type="dxa"/>
        <w:bottom w:w="113" w:type="dxa"/>
        <w:right w:w="170" w:type="dxa"/>
      </w:tblCellMar>
    </w:tbl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574A" w:themeFill="accent2"/>
      </w:tcPr>
    </w:tblStylePr>
    <w:tblStylePr w:type="lastRow">
      <w:rPr>
        <w:b/>
      </w:rPr>
    </w:tblStylePr>
  </w:style>
  <w:style w:type="character" w:styleId="Olstomnmnande">
    <w:name w:val="Unresolved Mention"/>
    <w:basedOn w:val="Standardstycketeckensnitt"/>
    <w:uiPriority w:val="99"/>
    <w:semiHidden/>
    <w:unhideWhenUsed/>
    <w:rsid w:val="00770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8226">
      <w:bodyDiv w:val="1"/>
      <w:marLeft w:val="0"/>
      <w:marRight w:val="0"/>
      <w:marTop w:val="0"/>
      <w:marBottom w:val="0"/>
      <w:divBdr>
        <w:top w:val="none" w:sz="0" w:space="0" w:color="auto"/>
        <w:left w:val="none" w:sz="0" w:space="0" w:color="auto"/>
        <w:bottom w:val="none" w:sz="0" w:space="0" w:color="auto"/>
        <w:right w:val="none" w:sz="0" w:space="0" w:color="auto"/>
      </w:divBdr>
    </w:div>
    <w:div w:id="779105895">
      <w:bodyDiv w:val="1"/>
      <w:marLeft w:val="0"/>
      <w:marRight w:val="0"/>
      <w:marTop w:val="0"/>
      <w:marBottom w:val="0"/>
      <w:divBdr>
        <w:top w:val="none" w:sz="0" w:space="0" w:color="auto"/>
        <w:left w:val="none" w:sz="0" w:space="0" w:color="auto"/>
        <w:bottom w:val="none" w:sz="0" w:space="0" w:color="auto"/>
        <w:right w:val="none" w:sz="0" w:space="0" w:color="auto"/>
      </w:divBdr>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Word_Document.docx"/><Relationship Id="rId26" Type="http://schemas.openxmlformats.org/officeDocument/2006/relationships/hyperlink" Target="https://alfresco.alingsas.se/share/page/site/vrd-och-ldreomsorgsfrvaltningen-protokoll/document-details?nodeRef=workspace://SpacesStore/b5391180-1063-46f9-956f-9441f0bd6e89" TargetMode="Externa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40.wmf"/><Relationship Id="rId2" Type="http://schemas.openxmlformats.org/officeDocument/2006/relationships/customXml" Target="../customXml/item1.xml"/><Relationship Id="rId16" Type="http://schemas.openxmlformats.org/officeDocument/2006/relationships/hyperlink" Target="https://www.demenscentrum.se/utbildning/webbutbildningar1/utb-lakemedel" TargetMode="External"/><Relationship Id="rId20" Type="http://schemas.openxmlformats.org/officeDocument/2006/relationships/image" Target="media/image3.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https://alfresco.alingsas.se/share/page/site/vrd-och-ldreomsorgsfrvaltningen-protokoll/document-details?nodeRef=workspace://SpacesStore/f119d14d-ce22-4481-ad38-1b6479bbba19" TargetMode="External"/><Relationship Id="rId23" Type="http://schemas.openxmlformats.org/officeDocument/2006/relationships/oleObject" Target="embeddings/oleObject2.bin"/><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elearning.alingsas.s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0.emf"/><Relationship Id="rId27" Type="http://schemas.openxmlformats.org/officeDocument/2006/relationships/footer" Target="foot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abarberTools\Word\Styrdokument%20-%20Rapport%20etc.dotm" TargetMode="External"/></Relationships>
</file>

<file path=word/theme/theme1.xml><?xml version="1.0" encoding="utf-8"?>
<a:theme xmlns:a="http://schemas.openxmlformats.org/drawingml/2006/main" name="Office-tema">
  <a:themeElements>
    <a:clrScheme name="Grön">
      <a:dk1>
        <a:sysClr val="windowText" lastClr="000000"/>
      </a:dk1>
      <a:lt1>
        <a:sysClr val="window" lastClr="FFFFFF"/>
      </a:lt1>
      <a:dk2>
        <a:srgbClr val="777171"/>
      </a:dk2>
      <a:lt2>
        <a:srgbClr val="C4C1C1"/>
      </a:lt2>
      <a:accent1>
        <a:srgbClr val="3D3531"/>
      </a:accent1>
      <a:accent2>
        <a:srgbClr val="00574A"/>
      </a:accent2>
      <a:accent3>
        <a:srgbClr val="9E9999"/>
      </a:accent3>
      <a:accent4>
        <a:srgbClr val="7B958B"/>
      </a:accent4>
      <a:accent5>
        <a:srgbClr val="C2DAD7"/>
      </a:accent5>
      <a:accent6>
        <a:srgbClr val="D8D6D6"/>
      </a:accent6>
      <a:hlink>
        <a:srgbClr val="000000"/>
      </a:hlink>
      <a:folHlink>
        <a:srgbClr val="000000"/>
      </a:folHlink>
    </a:clrScheme>
    <a:fontScheme name="Alingsås kommu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B0F2-5B81-4892-95E3-A9C6C953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 - Rapport etc</Template>
  <TotalTime>0</TotalTime>
  <Pages>11</Pages>
  <Words>1557</Words>
  <Characters>11962</Characters>
  <Application>Microsoft Office Word</Application>
  <DocSecurity>0</DocSecurity>
  <Lines>99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Rensfeldt</dc:creator>
  <cp:lastModifiedBy>Louise Lindberg Krona</cp:lastModifiedBy>
  <cp:revision>2</cp:revision>
  <dcterms:created xsi:type="dcterms:W3CDTF">2023-01-13T11:40:00Z</dcterms:created>
  <dcterms:modified xsi:type="dcterms:W3CDTF">2023-01-13T11:40:00Z</dcterms:modified>
</cp:coreProperties>
</file>